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5E368938" w14:textId="3FFEC1CD" w:rsidR="00F870C4" w:rsidRDefault="00FB0DA1"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RE</w:t>
            </w:r>
          </w:p>
          <w:p w14:paraId="68C7036F" w14:textId="6E12B1A9"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202C2346" w14:textId="3D8799B5" w:rsidR="00A960C6" w:rsidRDefault="00F870C4" w:rsidP="00873A07">
      <w:pPr>
        <w:rPr>
          <w:b/>
          <w:sz w:val="24"/>
        </w:rPr>
      </w:pPr>
      <w:r>
        <w:rPr>
          <w:b/>
          <w:sz w:val="24"/>
        </w:rPr>
        <w:t>(</w:t>
      </w:r>
      <w:r w:rsidR="00FB0DA1">
        <w:rPr>
          <w:b/>
          <w:sz w:val="24"/>
        </w:rPr>
        <w:t>RE</w:t>
      </w:r>
      <w:r w:rsidR="00873A07">
        <w:rPr>
          <w:b/>
          <w:sz w:val="24"/>
        </w:rPr>
        <w:t xml:space="preserve">) </w:t>
      </w:r>
    </w:p>
    <w:p w14:paraId="5F963924" w14:textId="725774E3"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B655B"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2381FF3C" w14:textId="77777777" w:rsidR="00873A07" w:rsidRPr="009E51C7" w:rsidRDefault="00873A07" w:rsidP="00873A07">
      <w:pPr>
        <w:rPr>
          <w:rFonts w:asciiTheme="minorHAnsi" w:hAnsiTheme="minorHAnsi" w:cstheme="minorHAnsi"/>
          <w:sz w:val="24"/>
          <w:szCs w:val="24"/>
        </w:rPr>
      </w:pPr>
      <w:r w:rsidRPr="009E51C7">
        <w:rPr>
          <w:rFonts w:asciiTheme="minorHAnsi" w:hAnsiTheme="minorHAnsi" w:cstheme="minorHAnsi"/>
          <w:b/>
          <w:sz w:val="24"/>
          <w:szCs w:val="24"/>
        </w:rPr>
        <w:t xml:space="preserve">Curriculum Intent: </w:t>
      </w:r>
      <w:r w:rsidRPr="009E51C7">
        <w:rPr>
          <w:rFonts w:asciiTheme="minorHAnsi" w:hAnsiTheme="minorHAnsi" w:cstheme="minorHAnsi"/>
          <w:sz w:val="24"/>
          <w:szCs w:val="24"/>
        </w:rPr>
        <w:t>Equipping Children for a World of Possibilities.</w:t>
      </w:r>
    </w:p>
    <w:p w14:paraId="4D29552C" w14:textId="77777777" w:rsidR="00873A07" w:rsidRPr="009E51C7" w:rsidRDefault="00873A07" w:rsidP="00873A07">
      <w:pPr>
        <w:rPr>
          <w:rFonts w:asciiTheme="minorHAnsi" w:hAnsiTheme="minorHAnsi" w:cstheme="minorHAnsi"/>
          <w:sz w:val="24"/>
          <w:szCs w:val="24"/>
        </w:rPr>
      </w:pPr>
    </w:p>
    <w:p w14:paraId="3F50E666" w14:textId="77777777" w:rsidR="00FB0DA1" w:rsidRPr="009E51C7" w:rsidRDefault="00A960C6" w:rsidP="00FB0DA1">
      <w:pPr>
        <w:rPr>
          <w:rFonts w:asciiTheme="minorHAnsi" w:hAnsiTheme="minorHAnsi" w:cstheme="minorHAnsi"/>
          <w:sz w:val="24"/>
          <w:szCs w:val="24"/>
        </w:rPr>
      </w:pPr>
      <w:r w:rsidRPr="009E51C7">
        <w:rPr>
          <w:rFonts w:asciiTheme="minorHAnsi" w:hAnsiTheme="minorHAnsi" w:cstheme="minorHAnsi"/>
          <w:b/>
          <w:sz w:val="24"/>
          <w:szCs w:val="24"/>
        </w:rPr>
        <w:t>(</w:t>
      </w:r>
      <w:r w:rsidR="00FB0DA1" w:rsidRPr="009E51C7">
        <w:rPr>
          <w:rFonts w:asciiTheme="minorHAnsi" w:hAnsiTheme="minorHAnsi" w:cstheme="minorHAnsi"/>
          <w:b/>
          <w:sz w:val="24"/>
          <w:szCs w:val="24"/>
        </w:rPr>
        <w:t>RE</w:t>
      </w:r>
      <w:r w:rsidRPr="009E51C7">
        <w:rPr>
          <w:rFonts w:asciiTheme="minorHAnsi" w:hAnsiTheme="minorHAnsi" w:cstheme="minorHAnsi"/>
          <w:b/>
          <w:sz w:val="24"/>
          <w:szCs w:val="24"/>
        </w:rPr>
        <w:t>)</w:t>
      </w:r>
      <w:r w:rsidR="00873A07" w:rsidRPr="009E51C7">
        <w:rPr>
          <w:rFonts w:asciiTheme="minorHAnsi" w:hAnsiTheme="minorHAnsi" w:cstheme="minorHAnsi"/>
          <w:b/>
          <w:sz w:val="24"/>
          <w:szCs w:val="24"/>
        </w:rPr>
        <w:t xml:space="preserve"> Intent: </w:t>
      </w:r>
      <w:r w:rsidR="00873A07" w:rsidRPr="009E51C7">
        <w:rPr>
          <w:rFonts w:asciiTheme="minorHAnsi" w:hAnsiTheme="minorHAnsi" w:cstheme="minorHAnsi"/>
          <w:sz w:val="24"/>
          <w:szCs w:val="24"/>
        </w:rPr>
        <w:t xml:space="preserve"> </w:t>
      </w:r>
      <w:r w:rsidR="00FB0DA1" w:rsidRPr="009E51C7">
        <w:rPr>
          <w:rFonts w:asciiTheme="minorHAnsi" w:hAnsiTheme="minorHAnsi" w:cstheme="minorHAnsi"/>
          <w:sz w:val="24"/>
          <w:szCs w:val="24"/>
        </w:rPr>
        <w:t>RE at Henry Hinde School is about encouraging children’s interests and understanding of major world religions, inspiring them to explore their own ideas and approaches to life’s questions. Through exploring world religions, particularly those that are represented in our local community, gives children a better understanding of the beliefs and practices of those they will encounter daily. This, in turn, will allow children to show both empathy and a deeper understanding of people’s religious beliefs, practices, language and traditions and their influence on individuals, communities, societies and cultures. Though taught sessions which involve role-play, exploring artefacts and producing artwork, children are provided with a well-rounded approach to learning about other faiths on a weekly basis. </w:t>
      </w:r>
    </w:p>
    <w:p w14:paraId="1DA39E17" w14:textId="29EAB90F" w:rsidR="00FB0DA1" w:rsidRPr="009E51C7" w:rsidRDefault="00FB0DA1" w:rsidP="00FB0DA1">
      <w:pPr>
        <w:rPr>
          <w:rFonts w:asciiTheme="minorHAnsi" w:hAnsiTheme="minorHAnsi" w:cstheme="minorHAnsi"/>
          <w:sz w:val="24"/>
          <w:szCs w:val="24"/>
        </w:rPr>
      </w:pPr>
      <w:r w:rsidRPr="009E51C7">
        <w:rPr>
          <w:rFonts w:asciiTheme="minorHAnsi" w:hAnsiTheme="minorHAnsi" w:cstheme="minorHAnsi"/>
          <w:sz w:val="24"/>
          <w:szCs w:val="24"/>
        </w:rPr>
        <w:t>As a school we follow the Coventry and Warwickshire SACRE which has three key aims.</w:t>
      </w:r>
    </w:p>
    <w:p w14:paraId="28F49353" w14:textId="77777777" w:rsidR="00FB0DA1" w:rsidRPr="009E51C7" w:rsidRDefault="00FB0DA1" w:rsidP="00FB0DA1">
      <w:pPr>
        <w:rPr>
          <w:rFonts w:asciiTheme="minorHAnsi" w:hAnsiTheme="minorHAnsi" w:cstheme="minorHAnsi"/>
          <w:sz w:val="24"/>
          <w:szCs w:val="24"/>
        </w:rPr>
      </w:pPr>
      <w:r w:rsidRPr="009E51C7">
        <w:rPr>
          <w:rFonts w:asciiTheme="minorHAnsi" w:hAnsiTheme="minorHAnsi" w:cstheme="minorHAnsi"/>
          <w:sz w:val="24"/>
          <w:szCs w:val="24"/>
        </w:rPr>
        <w:t>·         Know about and understand a range of religions and worldviews</w:t>
      </w:r>
    </w:p>
    <w:p w14:paraId="49C4AF1E" w14:textId="77777777" w:rsidR="00FB0DA1" w:rsidRPr="009E51C7" w:rsidRDefault="00FB0DA1" w:rsidP="00FB0DA1">
      <w:pPr>
        <w:rPr>
          <w:rFonts w:asciiTheme="minorHAnsi" w:hAnsiTheme="minorHAnsi" w:cstheme="minorHAnsi"/>
          <w:sz w:val="24"/>
          <w:szCs w:val="24"/>
        </w:rPr>
      </w:pPr>
      <w:r w:rsidRPr="009E51C7">
        <w:rPr>
          <w:rFonts w:asciiTheme="minorHAnsi" w:hAnsiTheme="minorHAnsi" w:cstheme="minorHAnsi"/>
          <w:sz w:val="24"/>
          <w:szCs w:val="24"/>
        </w:rPr>
        <w:t>·         Express ideas and insights about the nature, significance and impact of religions and worldviews</w:t>
      </w:r>
    </w:p>
    <w:p w14:paraId="197EF52E" w14:textId="77777777" w:rsidR="00FB0DA1" w:rsidRPr="009E51C7" w:rsidRDefault="00FB0DA1" w:rsidP="00FB0DA1">
      <w:pPr>
        <w:rPr>
          <w:rFonts w:asciiTheme="minorHAnsi" w:hAnsiTheme="minorHAnsi" w:cstheme="minorHAnsi"/>
          <w:sz w:val="24"/>
          <w:szCs w:val="24"/>
        </w:rPr>
      </w:pPr>
      <w:r w:rsidRPr="009E51C7">
        <w:rPr>
          <w:rFonts w:asciiTheme="minorHAnsi" w:hAnsiTheme="minorHAnsi" w:cstheme="minorHAnsi"/>
          <w:sz w:val="24"/>
          <w:szCs w:val="24"/>
        </w:rPr>
        <w:t>·         Gain and deploy the skills needed to engage seriously with religions and worldviews. </w:t>
      </w:r>
    </w:p>
    <w:p w14:paraId="45B5518D" w14:textId="3690B30A" w:rsidR="00873A07" w:rsidRPr="009E51C7" w:rsidRDefault="00873A07" w:rsidP="00873A07">
      <w:pPr>
        <w:rPr>
          <w:rFonts w:asciiTheme="minorHAnsi" w:hAnsiTheme="minorHAnsi" w:cstheme="minorHAnsi"/>
          <w:sz w:val="24"/>
          <w:szCs w:val="24"/>
        </w:rPr>
      </w:pPr>
    </w:p>
    <w:p w14:paraId="65EE238A" w14:textId="77777777" w:rsidR="00A960C6" w:rsidRPr="009E51C7" w:rsidRDefault="00A960C6" w:rsidP="00873A07">
      <w:pPr>
        <w:rPr>
          <w:rFonts w:asciiTheme="minorHAnsi" w:hAnsiTheme="minorHAnsi" w:cstheme="minorHAnsi"/>
          <w:sz w:val="24"/>
          <w:szCs w:val="24"/>
        </w:rPr>
      </w:pPr>
    </w:p>
    <w:p w14:paraId="547864F0" w14:textId="69977F45" w:rsidR="00A960C6" w:rsidRPr="009E51C7" w:rsidRDefault="00FB0DA1" w:rsidP="00873A07">
      <w:pPr>
        <w:rPr>
          <w:rFonts w:asciiTheme="minorHAnsi" w:hAnsiTheme="minorHAnsi" w:cstheme="minorHAnsi"/>
          <w:sz w:val="24"/>
          <w:szCs w:val="24"/>
        </w:rPr>
      </w:pPr>
      <w:r w:rsidRPr="009E51C7">
        <w:rPr>
          <w:rFonts w:asciiTheme="minorHAnsi" w:hAnsiTheme="minorHAnsi" w:cstheme="minorHAnsi"/>
          <w:b/>
          <w:sz w:val="24"/>
          <w:szCs w:val="24"/>
        </w:rPr>
        <w:t>(RE</w:t>
      </w:r>
      <w:r w:rsidR="00A960C6" w:rsidRPr="009E51C7">
        <w:rPr>
          <w:rFonts w:asciiTheme="minorHAnsi" w:hAnsiTheme="minorHAnsi" w:cstheme="minorHAnsi"/>
          <w:b/>
          <w:sz w:val="24"/>
          <w:szCs w:val="24"/>
        </w:rPr>
        <w:t>) IMPLEMENT:</w:t>
      </w:r>
    </w:p>
    <w:p w14:paraId="2D247960" w14:textId="72363BE5" w:rsidR="00F870C4" w:rsidRPr="009E51C7" w:rsidRDefault="00FB0DA1" w:rsidP="00F870C4">
      <w:pPr>
        <w:rPr>
          <w:rFonts w:asciiTheme="minorHAnsi" w:hAnsiTheme="minorHAnsi" w:cstheme="minorHAnsi"/>
          <w:sz w:val="24"/>
          <w:szCs w:val="24"/>
        </w:rPr>
      </w:pPr>
      <w:r w:rsidRPr="009E51C7">
        <w:rPr>
          <w:rFonts w:asciiTheme="minorHAnsi" w:hAnsiTheme="minorHAnsi" w:cstheme="minorHAnsi"/>
          <w:sz w:val="24"/>
          <w:szCs w:val="24"/>
        </w:rPr>
        <w:t xml:space="preserve">RE is taught across the school in every year for an hour a week. </w:t>
      </w:r>
    </w:p>
    <w:p w14:paraId="6B5110F8" w14:textId="77777777" w:rsidR="00F870C4" w:rsidRPr="009E51C7" w:rsidRDefault="00F870C4" w:rsidP="00F870C4">
      <w:pPr>
        <w:rPr>
          <w:rFonts w:asciiTheme="minorHAnsi" w:hAnsiTheme="minorHAnsi" w:cstheme="minorHAnsi"/>
          <w:sz w:val="24"/>
          <w:szCs w:val="24"/>
        </w:rPr>
      </w:pPr>
    </w:p>
    <w:p w14:paraId="769EEE69" w14:textId="4C31A65A" w:rsidR="00F870C4" w:rsidRPr="009E51C7" w:rsidRDefault="00F870C4" w:rsidP="00F870C4">
      <w:pPr>
        <w:rPr>
          <w:rFonts w:asciiTheme="minorHAnsi" w:hAnsiTheme="minorHAnsi" w:cstheme="minorHAnsi"/>
          <w:sz w:val="24"/>
          <w:szCs w:val="24"/>
        </w:rPr>
      </w:pPr>
      <w:r w:rsidRPr="009E51C7">
        <w:rPr>
          <w:rFonts w:asciiTheme="minorHAnsi" w:hAnsiTheme="minorHAnsi" w:cstheme="minorHAnsi"/>
          <w:sz w:val="24"/>
          <w:szCs w:val="24"/>
        </w:rPr>
        <w:t xml:space="preserve">The type of lessons- </w:t>
      </w:r>
    </w:p>
    <w:p w14:paraId="31A1ABDB" w14:textId="77777777" w:rsidR="00416BA6" w:rsidRPr="00B117E2" w:rsidRDefault="00416BA6" w:rsidP="00416BA6">
      <w:p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In EYFS, RE is delivered through</w:t>
      </w:r>
      <w:r w:rsidRPr="00B117E2">
        <w:rPr>
          <w:rFonts w:asciiTheme="minorHAnsi" w:hAnsiTheme="minorHAnsi" w:cstheme="minorHAnsi"/>
          <w:sz w:val="24"/>
          <w:szCs w:val="24"/>
        </w:rPr>
        <w:t>:</w:t>
      </w:r>
    </w:p>
    <w:p w14:paraId="224AC9BA" w14:textId="77777777" w:rsidR="00416BA6" w:rsidRPr="00B117E2" w:rsidRDefault="00416BA6" w:rsidP="00416BA6">
      <w:pPr>
        <w:numPr>
          <w:ilvl w:val="0"/>
          <w:numId w:val="1"/>
        </w:numPr>
        <w:spacing w:line="278" w:lineRule="auto"/>
        <w:rPr>
          <w:rFonts w:asciiTheme="minorHAnsi" w:hAnsiTheme="minorHAnsi" w:cstheme="minorHAnsi"/>
          <w:sz w:val="24"/>
          <w:szCs w:val="24"/>
        </w:rPr>
      </w:pPr>
      <w:r w:rsidRPr="00B117E2">
        <w:rPr>
          <w:rFonts w:asciiTheme="minorHAnsi" w:hAnsiTheme="minorHAnsi" w:cstheme="minorHAnsi"/>
          <w:b/>
          <w:bCs/>
          <w:sz w:val="24"/>
          <w:szCs w:val="24"/>
        </w:rPr>
        <w:lastRenderedPageBreak/>
        <w:t>Class-based discussions</w:t>
      </w:r>
      <w:r w:rsidRPr="00B117E2">
        <w:rPr>
          <w:rFonts w:asciiTheme="minorHAnsi" w:hAnsiTheme="minorHAnsi" w:cstheme="minorHAnsi"/>
          <w:sz w:val="24"/>
          <w:szCs w:val="24"/>
        </w:rPr>
        <w:t xml:space="preserve"> that encourage children to talk about their own experiences, special people, celebrations and feelings.</w:t>
      </w:r>
    </w:p>
    <w:p w14:paraId="2A299DE4" w14:textId="77777777" w:rsidR="00416BA6" w:rsidRPr="00B117E2" w:rsidRDefault="00416BA6" w:rsidP="00416BA6">
      <w:pPr>
        <w:numPr>
          <w:ilvl w:val="0"/>
          <w:numId w:val="1"/>
        </w:num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Play-based learning</w:t>
      </w:r>
      <w:r w:rsidRPr="00B117E2">
        <w:rPr>
          <w:rFonts w:asciiTheme="minorHAnsi" w:hAnsiTheme="minorHAnsi" w:cstheme="minorHAnsi"/>
          <w:sz w:val="24"/>
          <w:szCs w:val="24"/>
        </w:rPr>
        <w:t>, where children explore religious stories, festivals and traditions through role play, small world resources, and creative activities.</w:t>
      </w:r>
    </w:p>
    <w:p w14:paraId="199B0BF2" w14:textId="77777777" w:rsidR="00416BA6" w:rsidRPr="00B117E2" w:rsidRDefault="00416BA6" w:rsidP="00416BA6">
      <w:pPr>
        <w:numPr>
          <w:ilvl w:val="0"/>
          <w:numId w:val="1"/>
        </w:num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Visual learning</w:t>
      </w:r>
      <w:r w:rsidRPr="00B117E2">
        <w:rPr>
          <w:rFonts w:asciiTheme="minorHAnsi" w:hAnsiTheme="minorHAnsi" w:cstheme="minorHAnsi"/>
          <w:sz w:val="24"/>
          <w:szCs w:val="24"/>
        </w:rPr>
        <w:t>, including storytelling with props, images, artefacts and simple videos to support understanding.</w:t>
      </w:r>
    </w:p>
    <w:p w14:paraId="33A08F2E" w14:textId="6C260DC4" w:rsidR="00416BA6" w:rsidRPr="009E51C7" w:rsidRDefault="00416BA6" w:rsidP="00416BA6">
      <w:pPr>
        <w:rPr>
          <w:rFonts w:asciiTheme="minorHAnsi" w:hAnsiTheme="minorHAnsi" w:cstheme="minorHAnsi"/>
          <w:sz w:val="24"/>
          <w:szCs w:val="24"/>
        </w:rPr>
      </w:pPr>
      <w:r w:rsidRPr="00B117E2">
        <w:rPr>
          <w:rFonts w:asciiTheme="minorHAnsi" w:hAnsiTheme="minorHAnsi" w:cstheme="minorHAnsi"/>
          <w:sz w:val="24"/>
          <w:szCs w:val="24"/>
        </w:rPr>
        <w:t>Learning focuses on developing awareness of similarities and differences, fostering curiosity, and introducing key vocabulary in meaningful and engaging ways. Emphasis is placed on communication, personal reflection and social development.</w:t>
      </w:r>
    </w:p>
    <w:p w14:paraId="2FD8C65B" w14:textId="77777777" w:rsidR="00416BA6" w:rsidRPr="00B117E2" w:rsidRDefault="00416BA6" w:rsidP="00416BA6">
      <w:p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In KS1, RE lessons include</w:t>
      </w:r>
      <w:r w:rsidRPr="00B117E2">
        <w:rPr>
          <w:rFonts w:asciiTheme="minorHAnsi" w:hAnsiTheme="minorHAnsi" w:cstheme="minorHAnsi"/>
          <w:sz w:val="24"/>
          <w:szCs w:val="24"/>
        </w:rPr>
        <w:t>:</w:t>
      </w:r>
    </w:p>
    <w:p w14:paraId="2A3E4B0E" w14:textId="77777777" w:rsidR="00416BA6" w:rsidRPr="00B117E2" w:rsidRDefault="00416BA6" w:rsidP="00416BA6">
      <w:pPr>
        <w:numPr>
          <w:ilvl w:val="0"/>
          <w:numId w:val="2"/>
        </w:num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Structured discussions</w:t>
      </w:r>
      <w:r w:rsidRPr="00B117E2">
        <w:rPr>
          <w:rFonts w:asciiTheme="minorHAnsi" w:hAnsiTheme="minorHAnsi" w:cstheme="minorHAnsi"/>
          <w:sz w:val="24"/>
          <w:szCs w:val="24"/>
        </w:rPr>
        <w:t xml:space="preserve"> to develop questioning skills and deepen understanding.</w:t>
      </w:r>
    </w:p>
    <w:p w14:paraId="32D22231" w14:textId="77777777" w:rsidR="00416BA6" w:rsidRPr="00B117E2" w:rsidRDefault="00416BA6" w:rsidP="00416BA6">
      <w:pPr>
        <w:numPr>
          <w:ilvl w:val="0"/>
          <w:numId w:val="2"/>
        </w:num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Hands-on learning experiences</w:t>
      </w:r>
      <w:r w:rsidRPr="00B117E2">
        <w:rPr>
          <w:rFonts w:asciiTheme="minorHAnsi" w:hAnsiTheme="minorHAnsi" w:cstheme="minorHAnsi"/>
          <w:sz w:val="24"/>
          <w:szCs w:val="24"/>
        </w:rPr>
        <w:t>, including handling artefacts, drama, art activities and simple research tasks.</w:t>
      </w:r>
    </w:p>
    <w:p w14:paraId="42767DEE" w14:textId="77777777" w:rsidR="00416BA6" w:rsidRPr="00B117E2" w:rsidRDefault="00416BA6" w:rsidP="00416BA6">
      <w:pPr>
        <w:numPr>
          <w:ilvl w:val="0"/>
          <w:numId w:val="2"/>
        </w:numPr>
        <w:spacing w:line="278" w:lineRule="auto"/>
        <w:rPr>
          <w:rFonts w:asciiTheme="minorHAnsi" w:hAnsiTheme="minorHAnsi" w:cstheme="minorHAnsi"/>
          <w:sz w:val="24"/>
          <w:szCs w:val="24"/>
        </w:rPr>
      </w:pPr>
      <w:r w:rsidRPr="00B117E2">
        <w:rPr>
          <w:rFonts w:asciiTheme="minorHAnsi" w:hAnsiTheme="minorHAnsi" w:cstheme="minorHAnsi"/>
          <w:sz w:val="24"/>
          <w:szCs w:val="24"/>
        </w:rPr>
        <w:t>Opportunities to make connections between religious teachings and pupils’ own lives.</w:t>
      </w:r>
    </w:p>
    <w:p w14:paraId="56C9DBEA" w14:textId="77777777" w:rsidR="00416BA6" w:rsidRPr="00B117E2" w:rsidRDefault="00416BA6" w:rsidP="00416BA6">
      <w:pPr>
        <w:spacing w:line="278" w:lineRule="auto"/>
        <w:rPr>
          <w:rFonts w:asciiTheme="minorHAnsi" w:hAnsiTheme="minorHAnsi" w:cstheme="minorHAnsi"/>
          <w:sz w:val="24"/>
          <w:szCs w:val="24"/>
        </w:rPr>
      </w:pPr>
      <w:r w:rsidRPr="00B117E2">
        <w:rPr>
          <w:rFonts w:asciiTheme="minorHAnsi" w:hAnsiTheme="minorHAnsi" w:cstheme="minorHAnsi"/>
          <w:sz w:val="24"/>
          <w:szCs w:val="24"/>
        </w:rPr>
        <w:t>Children begin to explore beliefs, practices and celebrations in more detail, comparing aspects of different religions while continuing to develop respect and empathy.</w:t>
      </w:r>
    </w:p>
    <w:p w14:paraId="70C18AA6" w14:textId="77777777" w:rsidR="00B07ABB" w:rsidRPr="00B117E2" w:rsidRDefault="00B07ABB" w:rsidP="00B07ABB">
      <w:pPr>
        <w:spacing w:line="278" w:lineRule="auto"/>
        <w:rPr>
          <w:rFonts w:asciiTheme="minorHAnsi" w:hAnsiTheme="minorHAnsi" w:cstheme="minorHAnsi"/>
          <w:b/>
          <w:bCs/>
          <w:sz w:val="24"/>
          <w:szCs w:val="24"/>
        </w:rPr>
      </w:pPr>
      <w:r w:rsidRPr="00B117E2">
        <w:rPr>
          <w:rFonts w:asciiTheme="minorHAnsi" w:hAnsiTheme="minorHAnsi" w:cstheme="minorHAnsi"/>
          <w:b/>
          <w:bCs/>
          <w:sz w:val="24"/>
          <w:szCs w:val="24"/>
        </w:rPr>
        <w:t>Lower Key Stage 2 (LKS2)</w:t>
      </w:r>
    </w:p>
    <w:p w14:paraId="4BF0EB21" w14:textId="77777777" w:rsidR="00B07ABB" w:rsidRPr="00B117E2" w:rsidRDefault="00B07ABB" w:rsidP="00B07ABB">
      <w:pPr>
        <w:spacing w:line="278" w:lineRule="auto"/>
        <w:rPr>
          <w:rFonts w:asciiTheme="minorHAnsi" w:hAnsiTheme="minorHAnsi" w:cstheme="minorHAnsi"/>
          <w:b/>
          <w:bCs/>
          <w:sz w:val="24"/>
          <w:szCs w:val="24"/>
        </w:rPr>
      </w:pPr>
      <w:r w:rsidRPr="00B117E2">
        <w:rPr>
          <w:rFonts w:asciiTheme="minorHAnsi" w:hAnsiTheme="minorHAnsi" w:cstheme="minorHAnsi"/>
          <w:b/>
          <w:bCs/>
          <w:sz w:val="24"/>
          <w:szCs w:val="24"/>
        </w:rPr>
        <w:t>In Lower KS2, pupils engage in:</w:t>
      </w:r>
    </w:p>
    <w:p w14:paraId="74792F52" w14:textId="77777777" w:rsidR="00B07ABB" w:rsidRPr="00B117E2" w:rsidRDefault="00B07ABB" w:rsidP="00B07ABB">
      <w:pPr>
        <w:numPr>
          <w:ilvl w:val="0"/>
          <w:numId w:val="3"/>
        </w:numPr>
        <w:spacing w:line="278" w:lineRule="auto"/>
        <w:rPr>
          <w:rFonts w:asciiTheme="minorHAnsi" w:hAnsiTheme="minorHAnsi" w:cstheme="minorHAnsi"/>
          <w:sz w:val="24"/>
          <w:szCs w:val="24"/>
        </w:rPr>
      </w:pPr>
      <w:r w:rsidRPr="00B117E2">
        <w:rPr>
          <w:rFonts w:asciiTheme="minorHAnsi" w:hAnsiTheme="minorHAnsi" w:cstheme="minorHAnsi"/>
          <w:sz w:val="24"/>
          <w:szCs w:val="24"/>
        </w:rPr>
        <w:t>In-depth discussions that encourage reasoning and the exploration of different viewpoints.</w:t>
      </w:r>
    </w:p>
    <w:p w14:paraId="681950ED" w14:textId="77777777" w:rsidR="00B07ABB" w:rsidRPr="00B117E2" w:rsidRDefault="00B07ABB" w:rsidP="00B07ABB">
      <w:pPr>
        <w:numPr>
          <w:ilvl w:val="0"/>
          <w:numId w:val="3"/>
        </w:numPr>
        <w:spacing w:line="278" w:lineRule="auto"/>
        <w:rPr>
          <w:rFonts w:asciiTheme="minorHAnsi" w:hAnsiTheme="minorHAnsi" w:cstheme="minorHAnsi"/>
          <w:sz w:val="24"/>
          <w:szCs w:val="24"/>
        </w:rPr>
      </w:pPr>
      <w:r w:rsidRPr="00B117E2">
        <w:rPr>
          <w:rFonts w:asciiTheme="minorHAnsi" w:hAnsiTheme="minorHAnsi" w:cstheme="minorHAnsi"/>
          <w:sz w:val="24"/>
          <w:szCs w:val="24"/>
        </w:rPr>
        <w:t>Hands-on activities such as drama, model-making, creative responses and enquiry-based tasks.</w:t>
      </w:r>
    </w:p>
    <w:p w14:paraId="2E4282EB" w14:textId="77777777" w:rsidR="00B07ABB" w:rsidRPr="00B117E2" w:rsidRDefault="00B07ABB" w:rsidP="00B07ABB">
      <w:pPr>
        <w:numPr>
          <w:ilvl w:val="0"/>
          <w:numId w:val="3"/>
        </w:numPr>
        <w:spacing w:line="278" w:lineRule="auto"/>
        <w:rPr>
          <w:rFonts w:asciiTheme="minorHAnsi" w:hAnsiTheme="minorHAnsi" w:cstheme="minorHAnsi"/>
          <w:sz w:val="24"/>
          <w:szCs w:val="24"/>
        </w:rPr>
      </w:pPr>
      <w:r w:rsidRPr="00B117E2">
        <w:rPr>
          <w:rFonts w:asciiTheme="minorHAnsi" w:hAnsiTheme="minorHAnsi" w:cstheme="minorHAnsi"/>
          <w:sz w:val="24"/>
          <w:szCs w:val="24"/>
        </w:rPr>
        <w:t>Opportunities to demonstrate learning in a variety of ways, including oral presentations, artwork, short written reflections and collaborative tasks.</w:t>
      </w:r>
    </w:p>
    <w:p w14:paraId="48A53DA6" w14:textId="77777777" w:rsidR="00B07ABB" w:rsidRPr="00B117E2" w:rsidRDefault="00B07ABB" w:rsidP="00B07ABB">
      <w:pPr>
        <w:spacing w:line="278" w:lineRule="auto"/>
        <w:rPr>
          <w:rFonts w:asciiTheme="minorHAnsi" w:hAnsiTheme="minorHAnsi" w:cstheme="minorHAnsi"/>
          <w:sz w:val="24"/>
          <w:szCs w:val="24"/>
        </w:rPr>
      </w:pPr>
      <w:r w:rsidRPr="00B117E2">
        <w:rPr>
          <w:rFonts w:asciiTheme="minorHAnsi" w:hAnsiTheme="minorHAnsi" w:cstheme="minorHAnsi"/>
          <w:sz w:val="24"/>
          <w:szCs w:val="24"/>
        </w:rPr>
        <w:t>Pupils develop the ability to explain beliefs and practices and begin to consider the impact of religion on individuals and communities.</w:t>
      </w:r>
    </w:p>
    <w:p w14:paraId="38D82851" w14:textId="77777777" w:rsidR="00B07ABB" w:rsidRPr="00B117E2" w:rsidRDefault="00B07ABB" w:rsidP="00B07ABB">
      <w:pPr>
        <w:spacing w:line="278" w:lineRule="auto"/>
        <w:rPr>
          <w:rFonts w:asciiTheme="minorHAnsi" w:hAnsiTheme="minorHAnsi" w:cstheme="minorHAnsi"/>
          <w:sz w:val="24"/>
          <w:szCs w:val="24"/>
        </w:rPr>
      </w:pPr>
      <w:r w:rsidRPr="00B117E2">
        <w:rPr>
          <w:rFonts w:asciiTheme="minorHAnsi" w:hAnsiTheme="minorHAnsi" w:cstheme="minorHAnsi"/>
          <w:b/>
          <w:bCs/>
          <w:sz w:val="24"/>
          <w:szCs w:val="24"/>
        </w:rPr>
        <w:t>In Upper KS2</w:t>
      </w:r>
      <w:r w:rsidRPr="00B117E2">
        <w:rPr>
          <w:rFonts w:asciiTheme="minorHAnsi" w:hAnsiTheme="minorHAnsi" w:cstheme="minorHAnsi"/>
          <w:sz w:val="24"/>
          <w:szCs w:val="24"/>
        </w:rPr>
        <w:t>, RE lessons are designed to deepen critical thinking and independence. Pupils:</w:t>
      </w:r>
    </w:p>
    <w:p w14:paraId="578F8843" w14:textId="77777777" w:rsidR="00B07ABB" w:rsidRPr="00B117E2" w:rsidRDefault="00B07ABB" w:rsidP="00B07ABB">
      <w:pPr>
        <w:numPr>
          <w:ilvl w:val="0"/>
          <w:numId w:val="4"/>
        </w:numPr>
        <w:spacing w:line="278" w:lineRule="auto"/>
        <w:rPr>
          <w:rFonts w:asciiTheme="minorHAnsi" w:hAnsiTheme="minorHAnsi" w:cstheme="minorHAnsi"/>
          <w:sz w:val="24"/>
          <w:szCs w:val="24"/>
        </w:rPr>
      </w:pPr>
      <w:r w:rsidRPr="00B117E2">
        <w:rPr>
          <w:rFonts w:asciiTheme="minorHAnsi" w:hAnsiTheme="minorHAnsi" w:cstheme="minorHAnsi"/>
          <w:sz w:val="24"/>
          <w:szCs w:val="24"/>
        </w:rPr>
        <w:t>Participate in thoughtful discussions and debates, developing the ability to justify opinions using evidence.</w:t>
      </w:r>
    </w:p>
    <w:p w14:paraId="386B4E34" w14:textId="77777777" w:rsidR="00B07ABB" w:rsidRPr="00B117E2" w:rsidRDefault="00B07ABB" w:rsidP="00B07ABB">
      <w:pPr>
        <w:numPr>
          <w:ilvl w:val="0"/>
          <w:numId w:val="4"/>
        </w:numPr>
        <w:spacing w:line="278" w:lineRule="auto"/>
        <w:rPr>
          <w:rFonts w:asciiTheme="minorHAnsi" w:hAnsiTheme="minorHAnsi" w:cstheme="minorHAnsi"/>
          <w:sz w:val="24"/>
          <w:szCs w:val="24"/>
        </w:rPr>
      </w:pPr>
      <w:r w:rsidRPr="00B117E2">
        <w:rPr>
          <w:rFonts w:asciiTheme="minorHAnsi" w:hAnsiTheme="minorHAnsi" w:cstheme="minorHAnsi"/>
          <w:sz w:val="24"/>
          <w:szCs w:val="24"/>
        </w:rPr>
        <w:t>Demonstrate learning through a range of outcomes, including extended writing, group presentations, creative projects and reflective tasks.</w:t>
      </w:r>
    </w:p>
    <w:p w14:paraId="07A3EEE5" w14:textId="77777777" w:rsidR="00B07ABB" w:rsidRPr="00B117E2" w:rsidRDefault="00B07ABB" w:rsidP="00B07ABB">
      <w:pPr>
        <w:numPr>
          <w:ilvl w:val="0"/>
          <w:numId w:val="4"/>
        </w:numPr>
        <w:spacing w:line="278" w:lineRule="auto"/>
        <w:rPr>
          <w:rFonts w:asciiTheme="minorHAnsi" w:hAnsiTheme="minorHAnsi" w:cstheme="minorHAnsi"/>
          <w:sz w:val="24"/>
          <w:szCs w:val="24"/>
        </w:rPr>
      </w:pPr>
      <w:r w:rsidRPr="00B117E2">
        <w:rPr>
          <w:rFonts w:asciiTheme="minorHAnsi" w:hAnsiTheme="minorHAnsi" w:cstheme="minorHAnsi"/>
          <w:sz w:val="24"/>
          <w:szCs w:val="24"/>
        </w:rPr>
        <w:t>Engage in group work and collaborative enquiry, building skills in respectful dialogue.</w:t>
      </w:r>
    </w:p>
    <w:p w14:paraId="37107E0A" w14:textId="77777777" w:rsidR="00B07ABB" w:rsidRPr="00B117E2" w:rsidRDefault="00B07ABB" w:rsidP="00B07ABB">
      <w:pPr>
        <w:numPr>
          <w:ilvl w:val="0"/>
          <w:numId w:val="4"/>
        </w:numPr>
        <w:spacing w:line="278" w:lineRule="auto"/>
        <w:rPr>
          <w:rFonts w:asciiTheme="minorHAnsi" w:hAnsiTheme="minorHAnsi" w:cstheme="minorHAnsi"/>
          <w:sz w:val="24"/>
          <w:szCs w:val="24"/>
        </w:rPr>
      </w:pPr>
      <w:r w:rsidRPr="00B117E2">
        <w:rPr>
          <w:rFonts w:asciiTheme="minorHAnsi" w:hAnsiTheme="minorHAnsi" w:cstheme="minorHAnsi"/>
          <w:sz w:val="24"/>
          <w:szCs w:val="24"/>
        </w:rPr>
        <w:lastRenderedPageBreak/>
        <w:t>Take part in outdoor learning experiences, where appropriate, to explore themes such as reflection, community and stewardship.</w:t>
      </w:r>
    </w:p>
    <w:p w14:paraId="0EC01DFA" w14:textId="77777777" w:rsidR="00B07ABB" w:rsidRPr="00B117E2" w:rsidRDefault="00B07ABB" w:rsidP="00B07ABB">
      <w:pPr>
        <w:spacing w:line="278" w:lineRule="auto"/>
        <w:rPr>
          <w:rFonts w:asciiTheme="minorHAnsi" w:hAnsiTheme="minorHAnsi" w:cstheme="minorHAnsi"/>
          <w:sz w:val="24"/>
          <w:szCs w:val="24"/>
        </w:rPr>
      </w:pPr>
      <w:r w:rsidRPr="00B117E2">
        <w:rPr>
          <w:rFonts w:asciiTheme="minorHAnsi" w:hAnsiTheme="minorHAnsi" w:cstheme="minorHAnsi"/>
          <w:sz w:val="24"/>
          <w:szCs w:val="24"/>
        </w:rPr>
        <w:t xml:space="preserve">By the end of KS2, pupils </w:t>
      </w:r>
      <w:proofErr w:type="gramStart"/>
      <w:r w:rsidRPr="00B117E2">
        <w:rPr>
          <w:rFonts w:asciiTheme="minorHAnsi" w:hAnsiTheme="minorHAnsi" w:cstheme="minorHAnsi"/>
          <w:sz w:val="24"/>
          <w:szCs w:val="24"/>
        </w:rPr>
        <w:t>are able to</w:t>
      </w:r>
      <w:proofErr w:type="gramEnd"/>
      <w:r w:rsidRPr="00B117E2">
        <w:rPr>
          <w:rFonts w:asciiTheme="minorHAnsi" w:hAnsiTheme="minorHAnsi" w:cstheme="minorHAnsi"/>
          <w:sz w:val="24"/>
          <w:szCs w:val="24"/>
        </w:rPr>
        <w:t xml:space="preserve"> compare religions and worldviews thoughtfully, express informed views and demonstrate understanding through written, creative and oral work.</w:t>
      </w:r>
    </w:p>
    <w:p w14:paraId="288E8941" w14:textId="77777777" w:rsidR="00416BA6" w:rsidRPr="009E51C7" w:rsidRDefault="00416BA6" w:rsidP="00416BA6">
      <w:pPr>
        <w:rPr>
          <w:rFonts w:asciiTheme="minorHAnsi" w:hAnsiTheme="minorHAnsi" w:cstheme="minorHAnsi"/>
          <w:sz w:val="24"/>
          <w:szCs w:val="24"/>
        </w:rPr>
      </w:pPr>
    </w:p>
    <w:p w14:paraId="4A2D2370" w14:textId="77777777" w:rsidR="00F870C4" w:rsidRPr="009E51C7" w:rsidRDefault="00F870C4" w:rsidP="00F870C4">
      <w:pPr>
        <w:rPr>
          <w:rFonts w:asciiTheme="minorHAnsi" w:hAnsiTheme="minorHAnsi" w:cstheme="minorHAnsi"/>
          <w:b/>
          <w:sz w:val="24"/>
          <w:szCs w:val="24"/>
        </w:rPr>
      </w:pPr>
      <w:r w:rsidRPr="009E51C7">
        <w:rPr>
          <w:rFonts w:asciiTheme="minorHAnsi" w:hAnsiTheme="minorHAnsi" w:cstheme="minorHAnsi"/>
          <w:b/>
          <w:sz w:val="24"/>
          <w:szCs w:val="24"/>
        </w:rPr>
        <w:t>Discuss how vulnerable groups are supported</w:t>
      </w:r>
    </w:p>
    <w:p w14:paraId="63E780E5" w14:textId="77777777" w:rsidR="00B07ABB" w:rsidRPr="005F4555" w:rsidRDefault="00B07ABB" w:rsidP="00B07ABB">
      <w:pPr>
        <w:spacing w:line="278" w:lineRule="auto"/>
        <w:rPr>
          <w:rFonts w:asciiTheme="minorHAnsi" w:hAnsiTheme="minorHAnsi" w:cstheme="minorHAnsi"/>
          <w:sz w:val="24"/>
          <w:szCs w:val="24"/>
        </w:rPr>
      </w:pPr>
      <w:r w:rsidRPr="005F4555">
        <w:rPr>
          <w:rFonts w:asciiTheme="minorHAnsi" w:hAnsiTheme="minorHAnsi" w:cstheme="minorHAnsi"/>
          <w:sz w:val="24"/>
          <w:szCs w:val="24"/>
        </w:rPr>
        <w:t>Our curriculum is inclusive and designed to ensure that all pupils, regardless of starting point or need, can access learning, participate meaningfully and make progress. Adaptations are made in line with our graduated approach and inclusive practice principles.</w:t>
      </w:r>
    </w:p>
    <w:p w14:paraId="7A387B84" w14:textId="5C50FB24" w:rsidR="00B07ABB" w:rsidRPr="009E51C7" w:rsidRDefault="0095563E" w:rsidP="00F870C4">
      <w:pPr>
        <w:rPr>
          <w:rFonts w:asciiTheme="minorHAnsi" w:hAnsiTheme="minorHAnsi" w:cstheme="minorHAnsi"/>
          <w:bCs/>
          <w:sz w:val="24"/>
          <w:szCs w:val="24"/>
        </w:rPr>
      </w:pPr>
      <w:r w:rsidRPr="009E51C7">
        <w:rPr>
          <w:rFonts w:asciiTheme="minorHAnsi" w:hAnsiTheme="minorHAnsi" w:cstheme="minorHAnsi"/>
          <w:bCs/>
          <w:sz w:val="24"/>
          <w:szCs w:val="24"/>
        </w:rPr>
        <w:t xml:space="preserve">All children accessed RE lessons, those who require additional support benefit </w:t>
      </w:r>
      <w:r w:rsidR="00F56DC8" w:rsidRPr="009E51C7">
        <w:rPr>
          <w:rFonts w:asciiTheme="minorHAnsi" w:hAnsiTheme="minorHAnsi" w:cstheme="minorHAnsi"/>
          <w:bCs/>
          <w:sz w:val="24"/>
          <w:szCs w:val="24"/>
        </w:rPr>
        <w:t>from:</w:t>
      </w:r>
    </w:p>
    <w:p w14:paraId="543533C9" w14:textId="77777777" w:rsidR="0095563E" w:rsidRPr="009E51C7" w:rsidRDefault="00F870C4" w:rsidP="0095563E">
      <w:pPr>
        <w:rPr>
          <w:rFonts w:asciiTheme="minorHAnsi" w:hAnsiTheme="minorHAnsi" w:cstheme="minorHAnsi"/>
          <w:bCs/>
          <w:sz w:val="24"/>
          <w:szCs w:val="24"/>
        </w:rPr>
      </w:pPr>
      <w:r w:rsidRPr="009E51C7">
        <w:rPr>
          <w:rFonts w:asciiTheme="minorHAnsi" w:hAnsiTheme="minorHAnsi" w:cstheme="minorHAnsi"/>
          <w:bCs/>
          <w:sz w:val="24"/>
          <w:szCs w:val="24"/>
        </w:rPr>
        <w:t xml:space="preserve"> </w:t>
      </w:r>
      <w:r w:rsidR="0095563E" w:rsidRPr="009E51C7">
        <w:rPr>
          <w:rFonts w:asciiTheme="minorHAnsi" w:hAnsiTheme="minorHAnsi" w:cstheme="minorHAnsi"/>
          <w:bCs/>
          <w:sz w:val="24"/>
          <w:szCs w:val="24"/>
        </w:rPr>
        <w:t>Support strategies include:</w:t>
      </w:r>
    </w:p>
    <w:p w14:paraId="18108029" w14:textId="77777777" w:rsidR="0095563E" w:rsidRPr="0095563E" w:rsidRDefault="0095563E" w:rsidP="0095563E">
      <w:pPr>
        <w:numPr>
          <w:ilvl w:val="0"/>
          <w:numId w:val="5"/>
        </w:numPr>
        <w:rPr>
          <w:rFonts w:asciiTheme="minorHAnsi" w:hAnsiTheme="minorHAnsi" w:cstheme="minorHAnsi"/>
          <w:bCs/>
          <w:sz w:val="24"/>
          <w:szCs w:val="24"/>
        </w:rPr>
      </w:pPr>
      <w:r w:rsidRPr="0095563E">
        <w:rPr>
          <w:rFonts w:asciiTheme="minorHAnsi" w:hAnsiTheme="minorHAnsi" w:cstheme="minorHAnsi"/>
          <w:bCs/>
          <w:sz w:val="24"/>
          <w:szCs w:val="24"/>
        </w:rPr>
        <w:t>Pre-teaching and overlearning of key vocabulary, particularly subject-specific language linked to religions such as Christianity, Islam and Hinduism.</w:t>
      </w:r>
    </w:p>
    <w:p w14:paraId="4C116C13" w14:textId="77777777" w:rsidR="0095563E" w:rsidRPr="0095563E" w:rsidRDefault="0095563E" w:rsidP="0095563E">
      <w:pPr>
        <w:numPr>
          <w:ilvl w:val="0"/>
          <w:numId w:val="5"/>
        </w:numPr>
        <w:rPr>
          <w:rFonts w:asciiTheme="minorHAnsi" w:hAnsiTheme="minorHAnsi" w:cstheme="minorHAnsi"/>
          <w:bCs/>
          <w:sz w:val="24"/>
          <w:szCs w:val="24"/>
        </w:rPr>
      </w:pPr>
      <w:r w:rsidRPr="0095563E">
        <w:rPr>
          <w:rFonts w:asciiTheme="minorHAnsi" w:hAnsiTheme="minorHAnsi" w:cstheme="minorHAnsi"/>
          <w:bCs/>
          <w:sz w:val="24"/>
          <w:szCs w:val="24"/>
        </w:rPr>
        <w:t>Providing knowledge organisers and visual prompts to support retention.</w:t>
      </w:r>
    </w:p>
    <w:p w14:paraId="536C042C" w14:textId="77777777" w:rsidR="0095563E" w:rsidRPr="0095563E" w:rsidRDefault="0095563E" w:rsidP="0095563E">
      <w:pPr>
        <w:numPr>
          <w:ilvl w:val="0"/>
          <w:numId w:val="5"/>
        </w:numPr>
        <w:rPr>
          <w:rFonts w:asciiTheme="minorHAnsi" w:hAnsiTheme="minorHAnsi" w:cstheme="minorHAnsi"/>
          <w:bCs/>
          <w:sz w:val="24"/>
          <w:szCs w:val="24"/>
        </w:rPr>
      </w:pPr>
      <w:r w:rsidRPr="0095563E">
        <w:rPr>
          <w:rFonts w:asciiTheme="minorHAnsi" w:hAnsiTheme="minorHAnsi" w:cstheme="minorHAnsi"/>
          <w:bCs/>
          <w:sz w:val="24"/>
          <w:szCs w:val="24"/>
        </w:rPr>
        <w:t>Ensuring access to first-hand experiences, including visitors, artefact handling and visits to places of worship where possible.</w:t>
      </w:r>
    </w:p>
    <w:p w14:paraId="71E8DBB5" w14:textId="77777777" w:rsidR="0095563E" w:rsidRPr="0095563E" w:rsidRDefault="0095563E" w:rsidP="0095563E">
      <w:pPr>
        <w:numPr>
          <w:ilvl w:val="0"/>
          <w:numId w:val="5"/>
        </w:numPr>
        <w:rPr>
          <w:rFonts w:asciiTheme="minorHAnsi" w:hAnsiTheme="minorHAnsi" w:cstheme="minorHAnsi"/>
          <w:bCs/>
          <w:sz w:val="24"/>
          <w:szCs w:val="24"/>
        </w:rPr>
      </w:pPr>
      <w:r w:rsidRPr="0095563E">
        <w:rPr>
          <w:rFonts w:asciiTheme="minorHAnsi" w:hAnsiTheme="minorHAnsi" w:cstheme="minorHAnsi"/>
          <w:bCs/>
          <w:sz w:val="24"/>
          <w:szCs w:val="24"/>
        </w:rPr>
        <w:t>Structured talk opportunities to develop oracy and confidence in expressing views.</w:t>
      </w:r>
    </w:p>
    <w:p w14:paraId="0D4192C9" w14:textId="77777777" w:rsidR="0095563E" w:rsidRPr="0095563E" w:rsidRDefault="0095563E" w:rsidP="0095563E">
      <w:pPr>
        <w:numPr>
          <w:ilvl w:val="0"/>
          <w:numId w:val="5"/>
        </w:numPr>
        <w:rPr>
          <w:rFonts w:asciiTheme="minorHAnsi" w:hAnsiTheme="minorHAnsi" w:cstheme="minorHAnsi"/>
          <w:bCs/>
          <w:sz w:val="24"/>
          <w:szCs w:val="24"/>
        </w:rPr>
      </w:pPr>
      <w:r w:rsidRPr="0095563E">
        <w:rPr>
          <w:rFonts w:asciiTheme="minorHAnsi" w:hAnsiTheme="minorHAnsi" w:cstheme="minorHAnsi"/>
          <w:bCs/>
          <w:sz w:val="24"/>
          <w:szCs w:val="24"/>
        </w:rPr>
        <w:t>Careful grouping to promote peer support and collaborative learning.</w:t>
      </w:r>
    </w:p>
    <w:p w14:paraId="27A8EF61" w14:textId="77777777" w:rsidR="0095563E" w:rsidRPr="0095563E" w:rsidRDefault="0095563E" w:rsidP="0095563E">
      <w:pPr>
        <w:numPr>
          <w:ilvl w:val="0"/>
          <w:numId w:val="5"/>
        </w:numPr>
        <w:rPr>
          <w:rFonts w:asciiTheme="minorHAnsi" w:hAnsiTheme="minorHAnsi" w:cstheme="minorHAnsi"/>
          <w:bCs/>
          <w:sz w:val="24"/>
          <w:szCs w:val="24"/>
        </w:rPr>
      </w:pPr>
      <w:r w:rsidRPr="0095563E">
        <w:rPr>
          <w:rFonts w:asciiTheme="minorHAnsi" w:hAnsiTheme="minorHAnsi" w:cstheme="minorHAnsi"/>
          <w:bCs/>
          <w:sz w:val="24"/>
          <w:szCs w:val="24"/>
        </w:rPr>
        <w:t>Monitoring participation and progress to ensure gaps are quickly identified and addressed.</w:t>
      </w:r>
    </w:p>
    <w:p w14:paraId="16F42539" w14:textId="77777777" w:rsidR="0095563E" w:rsidRPr="0095563E" w:rsidRDefault="0095563E" w:rsidP="0095563E">
      <w:pPr>
        <w:rPr>
          <w:rFonts w:asciiTheme="minorHAnsi" w:hAnsiTheme="minorHAnsi" w:cstheme="minorHAnsi"/>
          <w:bCs/>
          <w:sz w:val="24"/>
          <w:szCs w:val="24"/>
        </w:rPr>
      </w:pPr>
      <w:r w:rsidRPr="0095563E">
        <w:rPr>
          <w:rFonts w:asciiTheme="minorHAnsi" w:hAnsiTheme="minorHAnsi" w:cstheme="minorHAnsi"/>
          <w:bCs/>
          <w:sz w:val="24"/>
          <w:szCs w:val="24"/>
        </w:rPr>
        <w:t>We prioritise rich discussion and explicit teaching to broaden cultural capital and ensure equal access to the full curriculum.</w:t>
      </w:r>
    </w:p>
    <w:p w14:paraId="336D66FD" w14:textId="2F44AC0A" w:rsidR="00F870C4" w:rsidRPr="009E51C7" w:rsidRDefault="00F870C4" w:rsidP="0095563E">
      <w:pPr>
        <w:rPr>
          <w:rFonts w:asciiTheme="minorHAnsi" w:hAnsiTheme="minorHAnsi" w:cstheme="minorHAnsi"/>
          <w:b/>
          <w:sz w:val="24"/>
          <w:szCs w:val="24"/>
        </w:rPr>
      </w:pPr>
    </w:p>
    <w:p w14:paraId="0714CDEE" w14:textId="77777777" w:rsidR="00F870C4" w:rsidRPr="009E51C7" w:rsidRDefault="00F870C4" w:rsidP="00F870C4">
      <w:pPr>
        <w:rPr>
          <w:rFonts w:asciiTheme="minorHAnsi" w:hAnsiTheme="minorHAnsi" w:cstheme="minorHAnsi"/>
          <w:b/>
          <w:sz w:val="24"/>
          <w:szCs w:val="24"/>
        </w:rPr>
      </w:pPr>
    </w:p>
    <w:p w14:paraId="442CEB04" w14:textId="21987E56" w:rsidR="00F870C4" w:rsidRPr="009E51C7" w:rsidRDefault="00A960C6" w:rsidP="00F870C4">
      <w:pPr>
        <w:rPr>
          <w:rFonts w:asciiTheme="minorHAnsi" w:hAnsiTheme="minorHAnsi" w:cstheme="minorHAnsi"/>
          <w:b/>
          <w:sz w:val="24"/>
          <w:szCs w:val="24"/>
        </w:rPr>
      </w:pPr>
      <w:r w:rsidRPr="009E51C7">
        <w:rPr>
          <w:rFonts w:asciiTheme="minorHAnsi" w:hAnsiTheme="minorHAnsi" w:cstheme="minorHAnsi"/>
          <w:b/>
          <w:sz w:val="24"/>
          <w:szCs w:val="24"/>
        </w:rPr>
        <w:t xml:space="preserve">Include and </w:t>
      </w:r>
      <w:r w:rsidR="00F870C4" w:rsidRPr="009E51C7">
        <w:rPr>
          <w:rFonts w:asciiTheme="minorHAnsi" w:hAnsiTheme="minorHAnsi" w:cstheme="minorHAnsi"/>
          <w:b/>
          <w:sz w:val="24"/>
          <w:szCs w:val="24"/>
        </w:rPr>
        <w:t>Educational visits</w:t>
      </w:r>
      <w:r w:rsidRPr="009E51C7">
        <w:rPr>
          <w:rFonts w:asciiTheme="minorHAnsi" w:hAnsiTheme="minorHAnsi" w:cstheme="minorHAnsi"/>
          <w:b/>
          <w:sz w:val="24"/>
          <w:szCs w:val="24"/>
        </w:rPr>
        <w:t>/any other agencies we work with</w:t>
      </w:r>
    </w:p>
    <w:p w14:paraId="4A0140EC" w14:textId="4D14B5B0" w:rsidR="00F870C4" w:rsidRPr="009E51C7" w:rsidRDefault="0095563E" w:rsidP="00873A07">
      <w:pPr>
        <w:rPr>
          <w:rFonts w:asciiTheme="minorHAnsi" w:hAnsiTheme="minorHAnsi" w:cstheme="minorHAnsi"/>
          <w:sz w:val="24"/>
          <w:szCs w:val="24"/>
        </w:rPr>
      </w:pPr>
      <w:r w:rsidRPr="009E51C7">
        <w:rPr>
          <w:rFonts w:asciiTheme="minorHAnsi" w:hAnsiTheme="minorHAnsi" w:cstheme="minorHAnsi"/>
          <w:sz w:val="24"/>
          <w:szCs w:val="24"/>
        </w:rPr>
        <w:t xml:space="preserve">RE lessons are supported with assemblies </w:t>
      </w:r>
      <w:r w:rsidR="00F56DC8" w:rsidRPr="009E51C7">
        <w:rPr>
          <w:rFonts w:asciiTheme="minorHAnsi" w:hAnsiTheme="minorHAnsi" w:cstheme="minorHAnsi"/>
          <w:sz w:val="24"/>
          <w:szCs w:val="24"/>
        </w:rPr>
        <w:t xml:space="preserve">from local </w:t>
      </w:r>
      <w:r w:rsidR="009E51C7">
        <w:rPr>
          <w:rFonts w:asciiTheme="minorHAnsi" w:hAnsiTheme="minorHAnsi" w:cstheme="minorHAnsi"/>
          <w:sz w:val="24"/>
          <w:szCs w:val="24"/>
        </w:rPr>
        <w:t>churches</w:t>
      </w:r>
      <w:r w:rsidR="00F56DC8" w:rsidRPr="009E51C7">
        <w:rPr>
          <w:rFonts w:asciiTheme="minorHAnsi" w:hAnsiTheme="minorHAnsi" w:cstheme="minorHAnsi"/>
          <w:sz w:val="24"/>
          <w:szCs w:val="24"/>
        </w:rPr>
        <w:t xml:space="preserve"> as well as Youth for Christ. We are looking for children to experience educational visits to local places of worship. </w:t>
      </w:r>
    </w:p>
    <w:p w14:paraId="07185368" w14:textId="42AD5C1F" w:rsidR="00873A07" w:rsidRDefault="00873A07" w:rsidP="00873A07">
      <w:pPr>
        <w:rPr>
          <w:sz w:val="24"/>
        </w:rPr>
      </w:pPr>
      <w:r w:rsidRPr="009E51C7">
        <w:rPr>
          <w:rFonts w:asciiTheme="minorHAnsi" w:hAnsiTheme="minorHAnsi" w:cstheme="minorHAnsi"/>
          <w:sz w:val="24"/>
          <w:szCs w:val="24"/>
        </w:rPr>
        <w:lastRenderedPageBreak/>
        <w:br/>
      </w:r>
    </w:p>
    <w:p w14:paraId="4B445E46" w14:textId="77777777" w:rsidR="00873A07" w:rsidRDefault="00873A07" w:rsidP="00873A07">
      <w:pPr>
        <w:rPr>
          <w:b/>
          <w:sz w:val="24"/>
        </w:rPr>
      </w:pPr>
    </w:p>
    <w:p w14:paraId="1EAC24F0" w14:textId="77777777" w:rsidR="00873A07" w:rsidRPr="00C80EF3" w:rsidRDefault="00873A07" w:rsidP="00873A07">
      <w:pPr>
        <w:rPr>
          <w:sz w:val="24"/>
        </w:rPr>
      </w:pPr>
      <w:r w:rsidRPr="00BE0673">
        <w:rPr>
          <w:noProof/>
          <w:sz w:val="24"/>
        </w:rPr>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1EAC"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9ACF141" w14:textId="77777777" w:rsidR="00873A07" w:rsidRDefault="00873A07" w:rsidP="00873A07">
      <w:pPr>
        <w:rPr>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Style w:val="a"/>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635"/>
        <w:gridCol w:w="2070"/>
        <w:gridCol w:w="2085"/>
        <w:gridCol w:w="2070"/>
        <w:gridCol w:w="2085"/>
        <w:gridCol w:w="2070"/>
        <w:gridCol w:w="2085"/>
      </w:tblGrid>
      <w:tr w:rsidR="009F0F59" w14:paraId="43859509" w14:textId="77777777">
        <w:tc>
          <w:tcPr>
            <w:tcW w:w="1275" w:type="dxa"/>
            <w:shd w:val="clear" w:color="auto" w:fill="009999"/>
          </w:tcPr>
          <w:p w14:paraId="39BFEE94" w14:textId="77777777" w:rsidR="009F0F59" w:rsidRDefault="009F0F59">
            <w:pPr>
              <w:rPr>
                <w:b/>
                <w:color w:val="FFFFFF"/>
                <w:sz w:val="28"/>
                <w:szCs w:val="28"/>
              </w:rPr>
            </w:pPr>
          </w:p>
        </w:tc>
        <w:tc>
          <w:tcPr>
            <w:tcW w:w="1635" w:type="dxa"/>
            <w:shd w:val="clear" w:color="auto" w:fill="009999"/>
          </w:tcPr>
          <w:p w14:paraId="1330693A" w14:textId="77777777" w:rsidR="009F0F59" w:rsidRDefault="00372855">
            <w:pPr>
              <w:jc w:val="center"/>
              <w:rPr>
                <w:b/>
                <w:color w:val="FFFFFF"/>
                <w:sz w:val="28"/>
                <w:szCs w:val="28"/>
              </w:rPr>
            </w:pPr>
            <w:r>
              <w:rPr>
                <w:b/>
                <w:color w:val="FFFFFF"/>
                <w:sz w:val="28"/>
                <w:szCs w:val="28"/>
              </w:rPr>
              <w:t>Reception</w:t>
            </w:r>
          </w:p>
        </w:tc>
        <w:tc>
          <w:tcPr>
            <w:tcW w:w="2070" w:type="dxa"/>
            <w:shd w:val="clear" w:color="auto" w:fill="009999"/>
          </w:tcPr>
          <w:p w14:paraId="43419828" w14:textId="77777777" w:rsidR="009F0F59" w:rsidRDefault="00372855">
            <w:pPr>
              <w:jc w:val="center"/>
              <w:rPr>
                <w:b/>
                <w:color w:val="FFFFFF"/>
                <w:sz w:val="28"/>
                <w:szCs w:val="28"/>
              </w:rPr>
            </w:pPr>
            <w:r>
              <w:rPr>
                <w:b/>
                <w:color w:val="FFFFFF"/>
                <w:sz w:val="28"/>
                <w:szCs w:val="28"/>
              </w:rPr>
              <w:t>Year 1</w:t>
            </w:r>
          </w:p>
        </w:tc>
        <w:tc>
          <w:tcPr>
            <w:tcW w:w="2085" w:type="dxa"/>
            <w:shd w:val="clear" w:color="auto" w:fill="009999"/>
          </w:tcPr>
          <w:p w14:paraId="46771850" w14:textId="77777777" w:rsidR="009F0F59" w:rsidRDefault="00372855">
            <w:pPr>
              <w:jc w:val="center"/>
              <w:rPr>
                <w:b/>
                <w:color w:val="FFFFFF"/>
                <w:sz w:val="28"/>
                <w:szCs w:val="28"/>
              </w:rPr>
            </w:pPr>
            <w:r>
              <w:rPr>
                <w:b/>
                <w:color w:val="FFFFFF"/>
                <w:sz w:val="28"/>
                <w:szCs w:val="28"/>
              </w:rPr>
              <w:t>Year 2</w:t>
            </w:r>
          </w:p>
        </w:tc>
        <w:tc>
          <w:tcPr>
            <w:tcW w:w="2070" w:type="dxa"/>
            <w:shd w:val="clear" w:color="auto" w:fill="009999"/>
          </w:tcPr>
          <w:p w14:paraId="61EC9079" w14:textId="77777777" w:rsidR="009F0F59" w:rsidRDefault="00372855">
            <w:pPr>
              <w:jc w:val="center"/>
              <w:rPr>
                <w:b/>
                <w:color w:val="FFFFFF"/>
                <w:sz w:val="28"/>
                <w:szCs w:val="28"/>
              </w:rPr>
            </w:pPr>
            <w:r>
              <w:rPr>
                <w:b/>
                <w:color w:val="FFFFFF"/>
                <w:sz w:val="28"/>
                <w:szCs w:val="28"/>
              </w:rPr>
              <w:t>Year 3</w:t>
            </w:r>
          </w:p>
        </w:tc>
        <w:tc>
          <w:tcPr>
            <w:tcW w:w="2085" w:type="dxa"/>
            <w:shd w:val="clear" w:color="auto" w:fill="009999"/>
          </w:tcPr>
          <w:p w14:paraId="4B6F62E0" w14:textId="77777777" w:rsidR="009F0F59" w:rsidRDefault="00372855">
            <w:pPr>
              <w:jc w:val="center"/>
              <w:rPr>
                <w:b/>
                <w:color w:val="FFFFFF"/>
                <w:sz w:val="28"/>
                <w:szCs w:val="28"/>
              </w:rPr>
            </w:pPr>
            <w:r>
              <w:rPr>
                <w:b/>
                <w:color w:val="FFFFFF"/>
                <w:sz w:val="28"/>
                <w:szCs w:val="28"/>
              </w:rPr>
              <w:t>Year 4</w:t>
            </w:r>
          </w:p>
        </w:tc>
        <w:tc>
          <w:tcPr>
            <w:tcW w:w="2070" w:type="dxa"/>
            <w:shd w:val="clear" w:color="auto" w:fill="009999"/>
          </w:tcPr>
          <w:p w14:paraId="0B30FAF4" w14:textId="77777777" w:rsidR="009F0F59" w:rsidRDefault="00372855">
            <w:pPr>
              <w:jc w:val="center"/>
              <w:rPr>
                <w:b/>
                <w:color w:val="FFFFFF"/>
                <w:sz w:val="28"/>
                <w:szCs w:val="28"/>
              </w:rPr>
            </w:pPr>
            <w:r>
              <w:rPr>
                <w:b/>
                <w:color w:val="FFFFFF"/>
                <w:sz w:val="28"/>
                <w:szCs w:val="28"/>
              </w:rPr>
              <w:t>Year 5</w:t>
            </w:r>
          </w:p>
        </w:tc>
        <w:tc>
          <w:tcPr>
            <w:tcW w:w="2085" w:type="dxa"/>
            <w:shd w:val="clear" w:color="auto" w:fill="009999"/>
          </w:tcPr>
          <w:p w14:paraId="7118125E" w14:textId="77777777" w:rsidR="009F0F59" w:rsidRDefault="00372855">
            <w:pPr>
              <w:jc w:val="center"/>
              <w:rPr>
                <w:b/>
                <w:color w:val="FFFFFF"/>
                <w:sz w:val="28"/>
                <w:szCs w:val="28"/>
              </w:rPr>
            </w:pPr>
            <w:r>
              <w:rPr>
                <w:b/>
                <w:color w:val="FFFFFF"/>
                <w:sz w:val="28"/>
                <w:szCs w:val="28"/>
              </w:rPr>
              <w:t>Year 6</w:t>
            </w:r>
          </w:p>
        </w:tc>
      </w:tr>
      <w:tr w:rsidR="00C20E30" w14:paraId="22D18FAF" w14:textId="77777777">
        <w:tc>
          <w:tcPr>
            <w:tcW w:w="1275" w:type="dxa"/>
            <w:shd w:val="clear" w:color="auto" w:fill="009999"/>
          </w:tcPr>
          <w:p w14:paraId="10FBE489" w14:textId="6CFF7946" w:rsidR="00C20E30" w:rsidRDefault="00C20E30" w:rsidP="00C20E30">
            <w:pPr>
              <w:rPr>
                <w:b/>
                <w:color w:val="FFFFFF"/>
                <w:sz w:val="28"/>
                <w:szCs w:val="28"/>
              </w:rPr>
            </w:pPr>
            <w:r>
              <w:rPr>
                <w:b/>
                <w:color w:val="FFFFFF"/>
                <w:sz w:val="28"/>
                <w:szCs w:val="28"/>
              </w:rPr>
              <w:t>Worldview Layover Unit</w:t>
            </w:r>
          </w:p>
        </w:tc>
        <w:tc>
          <w:tcPr>
            <w:tcW w:w="1635" w:type="dxa"/>
          </w:tcPr>
          <w:p w14:paraId="315E214B" w14:textId="77777777" w:rsidR="00C20E30" w:rsidRPr="009E51C7" w:rsidRDefault="00C20E30" w:rsidP="00C20E30">
            <w:pPr>
              <w:rPr>
                <w:rFonts w:ascii="Comic Sans MS" w:hAnsi="Comic Sans MS" w:cstheme="minorHAnsi"/>
                <w:sz w:val="24"/>
                <w:szCs w:val="24"/>
              </w:rPr>
            </w:pPr>
          </w:p>
          <w:p w14:paraId="2A7B104C" w14:textId="032FF95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Christianity</w:t>
            </w:r>
          </w:p>
        </w:tc>
        <w:tc>
          <w:tcPr>
            <w:tcW w:w="2070" w:type="dxa"/>
          </w:tcPr>
          <w:p w14:paraId="4E2CF3BF" w14:textId="627D2FD5" w:rsidR="00C20E30" w:rsidRPr="009E51C7" w:rsidRDefault="00C20E30" w:rsidP="00C20E30">
            <w:pPr>
              <w:spacing w:before="240" w:after="240"/>
              <w:rPr>
                <w:rFonts w:ascii="Comic Sans MS" w:eastAsia="Comic Sans MS" w:hAnsi="Comic Sans MS" w:cstheme="minorHAnsi"/>
                <w:sz w:val="24"/>
                <w:szCs w:val="24"/>
              </w:rPr>
            </w:pPr>
            <w:r w:rsidRPr="009E51C7">
              <w:rPr>
                <w:rFonts w:ascii="Comic Sans MS" w:eastAsia="Comic Sans MS" w:hAnsi="Comic Sans MS" w:cstheme="minorHAnsi"/>
                <w:sz w:val="24"/>
                <w:szCs w:val="24"/>
              </w:rPr>
              <w:t>Sikhism</w:t>
            </w:r>
          </w:p>
        </w:tc>
        <w:tc>
          <w:tcPr>
            <w:tcW w:w="2085" w:type="dxa"/>
          </w:tcPr>
          <w:p w14:paraId="2D8FD2CF" w14:textId="77A0E52E" w:rsidR="00C20E30" w:rsidRPr="009E51C7" w:rsidRDefault="00C20E30" w:rsidP="00C20E30">
            <w:pPr>
              <w:spacing w:before="240" w:after="240"/>
              <w:rPr>
                <w:rFonts w:ascii="Comic Sans MS" w:hAnsi="Comic Sans MS" w:cstheme="minorHAnsi"/>
                <w:sz w:val="24"/>
                <w:szCs w:val="24"/>
              </w:rPr>
            </w:pPr>
            <w:r w:rsidRPr="009E51C7">
              <w:rPr>
                <w:rFonts w:ascii="Comic Sans MS" w:hAnsi="Comic Sans MS" w:cstheme="minorHAnsi"/>
                <w:sz w:val="24"/>
                <w:szCs w:val="24"/>
              </w:rPr>
              <w:t>Islam</w:t>
            </w:r>
          </w:p>
        </w:tc>
        <w:tc>
          <w:tcPr>
            <w:tcW w:w="2070" w:type="dxa"/>
          </w:tcPr>
          <w:p w14:paraId="72850EA4" w14:textId="77777777" w:rsidR="00C20E30" w:rsidRPr="009E51C7" w:rsidRDefault="00C20E30" w:rsidP="00C20E30">
            <w:pPr>
              <w:rPr>
                <w:rFonts w:ascii="Comic Sans MS" w:hAnsi="Comic Sans MS" w:cstheme="minorHAnsi"/>
                <w:sz w:val="24"/>
                <w:szCs w:val="24"/>
              </w:rPr>
            </w:pPr>
          </w:p>
          <w:p w14:paraId="019722AC" w14:textId="758FB05F"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Hinduism </w:t>
            </w:r>
          </w:p>
        </w:tc>
        <w:tc>
          <w:tcPr>
            <w:tcW w:w="2085" w:type="dxa"/>
          </w:tcPr>
          <w:p w14:paraId="246E2406" w14:textId="77777777" w:rsidR="00C20E30" w:rsidRPr="009E51C7" w:rsidRDefault="00C20E30" w:rsidP="00C20E30">
            <w:pPr>
              <w:rPr>
                <w:rFonts w:ascii="Comic Sans MS" w:hAnsi="Comic Sans MS" w:cstheme="minorHAnsi"/>
                <w:sz w:val="24"/>
                <w:szCs w:val="24"/>
              </w:rPr>
            </w:pPr>
          </w:p>
          <w:p w14:paraId="1E19E14D" w14:textId="3068C93B"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Christianity</w:t>
            </w:r>
          </w:p>
        </w:tc>
        <w:tc>
          <w:tcPr>
            <w:tcW w:w="2070" w:type="dxa"/>
          </w:tcPr>
          <w:p w14:paraId="3EFCA81D" w14:textId="77777777" w:rsidR="00C20E30" w:rsidRPr="009E51C7" w:rsidRDefault="00C20E30" w:rsidP="00C20E30">
            <w:pPr>
              <w:rPr>
                <w:rFonts w:ascii="Comic Sans MS" w:hAnsi="Comic Sans MS" w:cstheme="minorHAnsi"/>
                <w:sz w:val="24"/>
                <w:szCs w:val="24"/>
              </w:rPr>
            </w:pPr>
          </w:p>
          <w:p w14:paraId="61E4FF05" w14:textId="661CDF4F" w:rsidR="00C20E30" w:rsidRPr="009E51C7" w:rsidRDefault="009E51C7" w:rsidP="00C20E30">
            <w:pPr>
              <w:rPr>
                <w:rFonts w:ascii="Comic Sans MS" w:hAnsi="Comic Sans MS" w:cstheme="minorHAnsi"/>
                <w:sz w:val="24"/>
                <w:szCs w:val="24"/>
              </w:rPr>
            </w:pPr>
            <w:r w:rsidRPr="009E51C7">
              <w:rPr>
                <w:rFonts w:ascii="Comic Sans MS" w:hAnsi="Comic Sans MS" w:cstheme="minorHAnsi"/>
                <w:sz w:val="24"/>
                <w:szCs w:val="24"/>
              </w:rPr>
              <w:t>Judaism</w:t>
            </w:r>
          </w:p>
        </w:tc>
        <w:tc>
          <w:tcPr>
            <w:tcW w:w="2085" w:type="dxa"/>
          </w:tcPr>
          <w:p w14:paraId="4F0F2A80" w14:textId="77777777" w:rsidR="00C20E30" w:rsidRPr="009E51C7" w:rsidRDefault="00C20E30" w:rsidP="00C20E30">
            <w:pPr>
              <w:rPr>
                <w:rFonts w:ascii="Comic Sans MS" w:hAnsi="Comic Sans MS" w:cstheme="minorHAnsi"/>
                <w:sz w:val="24"/>
                <w:szCs w:val="24"/>
              </w:rPr>
            </w:pPr>
          </w:p>
          <w:p w14:paraId="29184310" w14:textId="13DE44A6"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Humanist</w:t>
            </w:r>
          </w:p>
        </w:tc>
      </w:tr>
      <w:tr w:rsidR="00C20E30" w14:paraId="64EA6A03" w14:textId="77777777">
        <w:tc>
          <w:tcPr>
            <w:tcW w:w="1275" w:type="dxa"/>
            <w:shd w:val="clear" w:color="auto" w:fill="009999"/>
          </w:tcPr>
          <w:p w14:paraId="76B361E4" w14:textId="77777777" w:rsidR="00C20E30" w:rsidRDefault="00C20E30" w:rsidP="00C20E30">
            <w:pPr>
              <w:rPr>
                <w:b/>
                <w:color w:val="FFFFFF"/>
                <w:sz w:val="28"/>
                <w:szCs w:val="28"/>
              </w:rPr>
            </w:pPr>
            <w:r>
              <w:rPr>
                <w:b/>
                <w:color w:val="FFFFFF"/>
                <w:sz w:val="28"/>
                <w:szCs w:val="28"/>
              </w:rPr>
              <w:t>Autumn Term</w:t>
            </w:r>
          </w:p>
        </w:tc>
        <w:tc>
          <w:tcPr>
            <w:tcW w:w="1635" w:type="dxa"/>
          </w:tcPr>
          <w:p w14:paraId="0C99E13C"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F1 How can people show they belong together?</w:t>
            </w:r>
          </w:p>
          <w:p w14:paraId="066266C9" w14:textId="77777777" w:rsidR="00C20E30" w:rsidRPr="009E51C7" w:rsidRDefault="00C20E30" w:rsidP="00C20E30">
            <w:pPr>
              <w:rPr>
                <w:rFonts w:ascii="Comic Sans MS" w:hAnsi="Comic Sans MS" w:cstheme="minorHAnsi"/>
                <w:sz w:val="24"/>
                <w:szCs w:val="24"/>
              </w:rPr>
            </w:pPr>
          </w:p>
          <w:p w14:paraId="56F7ED7A" w14:textId="51CBFD41" w:rsidR="00C20E30" w:rsidRPr="009E51C7" w:rsidRDefault="00C20E30" w:rsidP="00C20E30">
            <w:pPr>
              <w:rPr>
                <w:rFonts w:ascii="Comic Sans MS" w:hAnsi="Comic Sans MS"/>
                <w:sz w:val="20"/>
                <w:szCs w:val="20"/>
              </w:rPr>
            </w:pPr>
          </w:p>
        </w:tc>
        <w:tc>
          <w:tcPr>
            <w:tcW w:w="2070" w:type="dxa"/>
          </w:tcPr>
          <w:p w14:paraId="153F72C5" w14:textId="77777777" w:rsidR="00C20E30" w:rsidRPr="009E51C7" w:rsidRDefault="00C20E30" w:rsidP="00C20E30">
            <w:pPr>
              <w:spacing w:before="240" w:after="240"/>
              <w:rPr>
                <w:rFonts w:ascii="Comic Sans MS" w:eastAsia="Comic Sans MS" w:hAnsi="Comic Sans MS" w:cstheme="minorHAnsi"/>
                <w:sz w:val="24"/>
                <w:szCs w:val="24"/>
              </w:rPr>
            </w:pPr>
            <w:r w:rsidRPr="009E51C7">
              <w:rPr>
                <w:rFonts w:ascii="Comic Sans MS" w:eastAsia="Comic Sans MS" w:hAnsi="Comic Sans MS" w:cstheme="minorHAnsi"/>
                <w:sz w:val="24"/>
                <w:szCs w:val="24"/>
              </w:rPr>
              <w:t>K1.1 How might your worldview be seen in the choices you make?</w:t>
            </w:r>
          </w:p>
          <w:p w14:paraId="2F49510D" w14:textId="3BEF35A1" w:rsidR="00C20E30" w:rsidRPr="009E51C7" w:rsidRDefault="00C20E30" w:rsidP="00C20E30">
            <w:pPr>
              <w:rPr>
                <w:rFonts w:ascii="Comic Sans MS" w:hAnsi="Comic Sans MS"/>
                <w:sz w:val="20"/>
                <w:szCs w:val="20"/>
              </w:rPr>
            </w:pPr>
          </w:p>
        </w:tc>
        <w:tc>
          <w:tcPr>
            <w:tcW w:w="2085" w:type="dxa"/>
          </w:tcPr>
          <w:p w14:paraId="55FA5EF2" w14:textId="77777777" w:rsidR="00C20E30" w:rsidRPr="009E51C7" w:rsidRDefault="00C20E30" w:rsidP="00C20E30">
            <w:pPr>
              <w:spacing w:before="240" w:after="240"/>
              <w:rPr>
                <w:rFonts w:ascii="Comic Sans MS" w:hAnsi="Comic Sans MS" w:cstheme="minorHAnsi"/>
                <w:sz w:val="24"/>
                <w:szCs w:val="24"/>
              </w:rPr>
            </w:pPr>
            <w:r w:rsidRPr="009E51C7">
              <w:rPr>
                <w:rFonts w:ascii="Comic Sans MS" w:hAnsi="Comic Sans MS" w:cstheme="minorHAnsi"/>
                <w:sz w:val="24"/>
                <w:szCs w:val="24"/>
              </w:rPr>
              <w:t>K1.4 Who is Jesus?</w:t>
            </w:r>
          </w:p>
          <w:p w14:paraId="0119512B" w14:textId="77777777" w:rsidR="00C20E30" w:rsidRPr="009E51C7" w:rsidRDefault="00C20E30" w:rsidP="00C20E30">
            <w:pPr>
              <w:spacing w:before="240" w:after="240"/>
              <w:rPr>
                <w:rFonts w:ascii="Comic Sans MS" w:hAnsi="Comic Sans MS" w:cstheme="minorHAnsi"/>
                <w:sz w:val="24"/>
                <w:szCs w:val="24"/>
              </w:rPr>
            </w:pPr>
          </w:p>
          <w:p w14:paraId="483A69DF" w14:textId="6B886A33" w:rsidR="00C20E30" w:rsidRPr="009E51C7" w:rsidRDefault="00C20E30" w:rsidP="00C20E30">
            <w:pPr>
              <w:rPr>
                <w:rFonts w:ascii="Comic Sans MS" w:hAnsi="Comic Sans MS"/>
                <w:sz w:val="20"/>
                <w:szCs w:val="20"/>
              </w:rPr>
            </w:pPr>
          </w:p>
        </w:tc>
        <w:tc>
          <w:tcPr>
            <w:tcW w:w="2070" w:type="dxa"/>
          </w:tcPr>
          <w:p w14:paraId="46EB46D7"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L2.1 Why are nature and the seasons significant for religion and worldviews?</w:t>
            </w:r>
          </w:p>
          <w:p w14:paraId="4B097621" w14:textId="77777777" w:rsidR="00C20E30" w:rsidRPr="009E51C7" w:rsidRDefault="00C20E30" w:rsidP="00C20E30">
            <w:pPr>
              <w:rPr>
                <w:rFonts w:ascii="Comic Sans MS" w:hAnsi="Comic Sans MS" w:cstheme="minorHAnsi"/>
                <w:sz w:val="24"/>
                <w:szCs w:val="24"/>
              </w:rPr>
            </w:pPr>
          </w:p>
          <w:p w14:paraId="638D349F" w14:textId="6B5F24DB" w:rsidR="00C20E30" w:rsidRPr="009E51C7" w:rsidRDefault="00C20E30" w:rsidP="00C20E30">
            <w:pPr>
              <w:rPr>
                <w:rFonts w:ascii="Comic Sans MS" w:hAnsi="Comic Sans MS"/>
                <w:b/>
                <w:sz w:val="20"/>
                <w:szCs w:val="20"/>
                <w:u w:val="single"/>
              </w:rPr>
            </w:pPr>
          </w:p>
        </w:tc>
        <w:tc>
          <w:tcPr>
            <w:tcW w:w="2085" w:type="dxa"/>
          </w:tcPr>
          <w:p w14:paraId="05457C35"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L2.4 How might your worldview lead you to do hard things for good reasons? </w:t>
            </w:r>
          </w:p>
          <w:p w14:paraId="55BAC0C3" w14:textId="77777777" w:rsidR="00C20E30" w:rsidRPr="009E51C7" w:rsidRDefault="00C20E30" w:rsidP="00C20E30">
            <w:pPr>
              <w:rPr>
                <w:rFonts w:ascii="Comic Sans MS" w:hAnsi="Comic Sans MS" w:cstheme="minorHAnsi"/>
                <w:sz w:val="24"/>
                <w:szCs w:val="24"/>
              </w:rPr>
            </w:pPr>
          </w:p>
          <w:p w14:paraId="08C31E24" w14:textId="3C15C8FD" w:rsidR="00C20E30" w:rsidRPr="009E51C7" w:rsidRDefault="00C20E30" w:rsidP="00C20E30">
            <w:pPr>
              <w:rPr>
                <w:rFonts w:ascii="Comic Sans MS" w:hAnsi="Comic Sans MS"/>
                <w:b/>
                <w:sz w:val="20"/>
                <w:szCs w:val="20"/>
                <w:u w:val="single"/>
              </w:rPr>
            </w:pPr>
          </w:p>
        </w:tc>
        <w:tc>
          <w:tcPr>
            <w:tcW w:w="2070" w:type="dxa"/>
          </w:tcPr>
          <w:p w14:paraId="2B44E34D"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U2.1 Who is Jesus? (2)</w:t>
            </w:r>
          </w:p>
          <w:p w14:paraId="0CD0D2B9" w14:textId="77777777" w:rsidR="00C20E30" w:rsidRPr="009E51C7" w:rsidRDefault="00C20E30" w:rsidP="00C20E30">
            <w:pPr>
              <w:rPr>
                <w:rFonts w:ascii="Comic Sans MS" w:hAnsi="Comic Sans MS" w:cstheme="minorHAnsi"/>
                <w:sz w:val="24"/>
                <w:szCs w:val="24"/>
              </w:rPr>
            </w:pPr>
          </w:p>
          <w:p w14:paraId="4230BD34" w14:textId="77777777" w:rsidR="00C20E30" w:rsidRPr="009E51C7" w:rsidRDefault="00C20E30" w:rsidP="00C20E30">
            <w:pPr>
              <w:rPr>
                <w:rFonts w:ascii="Comic Sans MS" w:hAnsi="Comic Sans MS" w:cstheme="minorHAnsi"/>
                <w:sz w:val="24"/>
                <w:szCs w:val="24"/>
              </w:rPr>
            </w:pPr>
          </w:p>
          <w:p w14:paraId="62D73DFE" w14:textId="77777777" w:rsidR="00C20E30" w:rsidRPr="009E51C7" w:rsidRDefault="00C20E30" w:rsidP="00C20E30">
            <w:pPr>
              <w:rPr>
                <w:rFonts w:ascii="Comic Sans MS" w:hAnsi="Comic Sans MS" w:cstheme="minorHAnsi"/>
                <w:sz w:val="24"/>
                <w:szCs w:val="24"/>
              </w:rPr>
            </w:pPr>
          </w:p>
          <w:p w14:paraId="76722BC3" w14:textId="77777777" w:rsidR="00C20E30" w:rsidRPr="009E51C7" w:rsidRDefault="00C20E30" w:rsidP="00C20E30">
            <w:pPr>
              <w:rPr>
                <w:rFonts w:ascii="Comic Sans MS" w:hAnsi="Comic Sans MS" w:cstheme="minorHAnsi"/>
                <w:sz w:val="24"/>
                <w:szCs w:val="24"/>
              </w:rPr>
            </w:pPr>
          </w:p>
          <w:p w14:paraId="6E499CAC" w14:textId="2ACC6D40" w:rsidR="00C20E30" w:rsidRPr="009E51C7" w:rsidRDefault="00C20E30" w:rsidP="00C20E30">
            <w:pPr>
              <w:rPr>
                <w:rFonts w:ascii="Comic Sans MS" w:hAnsi="Comic Sans MS"/>
                <w:sz w:val="20"/>
                <w:szCs w:val="20"/>
              </w:rPr>
            </w:pPr>
          </w:p>
        </w:tc>
        <w:tc>
          <w:tcPr>
            <w:tcW w:w="2085" w:type="dxa"/>
          </w:tcPr>
          <w:p w14:paraId="19A30DC0"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U2.4</w:t>
            </w:r>
          </w:p>
          <w:p w14:paraId="1F5335C0"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What does it mean to ‘live well.’U2.4 </w:t>
            </w:r>
          </w:p>
          <w:p w14:paraId="5641C6AA" w14:textId="77777777" w:rsidR="00C20E30" w:rsidRPr="009E51C7" w:rsidRDefault="00C20E30" w:rsidP="00C20E30">
            <w:pPr>
              <w:rPr>
                <w:rFonts w:ascii="Comic Sans MS" w:hAnsi="Comic Sans MS" w:cstheme="minorHAnsi"/>
                <w:sz w:val="24"/>
                <w:szCs w:val="24"/>
              </w:rPr>
            </w:pPr>
          </w:p>
          <w:p w14:paraId="346F3F46" w14:textId="77777777" w:rsidR="00C20E30" w:rsidRPr="009E51C7" w:rsidRDefault="00C20E30" w:rsidP="00C20E30">
            <w:pPr>
              <w:rPr>
                <w:rFonts w:ascii="Comic Sans MS" w:hAnsi="Comic Sans MS" w:cstheme="minorHAnsi"/>
                <w:sz w:val="24"/>
                <w:szCs w:val="24"/>
              </w:rPr>
            </w:pPr>
          </w:p>
          <w:p w14:paraId="4965E40C" w14:textId="7F87F3D5" w:rsidR="00C20E30" w:rsidRPr="009E51C7" w:rsidRDefault="00C20E30" w:rsidP="00C20E30">
            <w:pPr>
              <w:rPr>
                <w:rFonts w:ascii="Comic Sans MS" w:hAnsi="Comic Sans MS"/>
                <w:b/>
                <w:sz w:val="20"/>
                <w:szCs w:val="20"/>
                <w:u w:val="single"/>
              </w:rPr>
            </w:pPr>
          </w:p>
        </w:tc>
      </w:tr>
      <w:tr w:rsidR="00C20E30" w14:paraId="548D7A50" w14:textId="77777777">
        <w:tc>
          <w:tcPr>
            <w:tcW w:w="1275" w:type="dxa"/>
            <w:shd w:val="clear" w:color="auto" w:fill="009999"/>
          </w:tcPr>
          <w:p w14:paraId="0FF1E423" w14:textId="77777777" w:rsidR="00C20E30" w:rsidRDefault="00C20E30" w:rsidP="00C20E30">
            <w:pPr>
              <w:rPr>
                <w:b/>
                <w:color w:val="FFFFFF"/>
                <w:sz w:val="28"/>
                <w:szCs w:val="28"/>
              </w:rPr>
            </w:pPr>
            <w:r>
              <w:rPr>
                <w:b/>
                <w:color w:val="FFFFFF"/>
                <w:sz w:val="28"/>
                <w:szCs w:val="28"/>
              </w:rPr>
              <w:t>Spring Term</w:t>
            </w:r>
          </w:p>
        </w:tc>
        <w:tc>
          <w:tcPr>
            <w:tcW w:w="1635" w:type="dxa"/>
          </w:tcPr>
          <w:p w14:paraId="3C29224E"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F2 Who are the people in sacred (special) stories and why might they still be </w:t>
            </w:r>
            <w:r w:rsidRPr="009E51C7">
              <w:rPr>
                <w:rFonts w:ascii="Comic Sans MS" w:hAnsi="Comic Sans MS" w:cstheme="minorHAnsi"/>
                <w:sz w:val="24"/>
                <w:szCs w:val="24"/>
              </w:rPr>
              <w:lastRenderedPageBreak/>
              <w:t xml:space="preserve">important today? </w:t>
            </w:r>
          </w:p>
          <w:p w14:paraId="1115D4BE" w14:textId="77777777" w:rsidR="00C20E30" w:rsidRPr="009E51C7" w:rsidRDefault="00C20E30" w:rsidP="00C20E30">
            <w:pPr>
              <w:rPr>
                <w:rFonts w:ascii="Comic Sans MS" w:hAnsi="Comic Sans MS" w:cstheme="minorHAnsi"/>
                <w:sz w:val="24"/>
                <w:szCs w:val="24"/>
              </w:rPr>
            </w:pPr>
          </w:p>
          <w:p w14:paraId="0C6DD43C" w14:textId="2BF195A3" w:rsidR="00C20E30" w:rsidRPr="009E51C7" w:rsidRDefault="00C20E30" w:rsidP="00C20E30">
            <w:pPr>
              <w:rPr>
                <w:rFonts w:ascii="Comic Sans MS" w:hAnsi="Comic Sans MS"/>
                <w:sz w:val="20"/>
                <w:szCs w:val="20"/>
              </w:rPr>
            </w:pPr>
          </w:p>
        </w:tc>
        <w:tc>
          <w:tcPr>
            <w:tcW w:w="2070" w:type="dxa"/>
          </w:tcPr>
          <w:p w14:paraId="4B63B7BB"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lastRenderedPageBreak/>
              <w:t xml:space="preserve">K1.2 Where do people turn for guidance in life? </w:t>
            </w:r>
          </w:p>
          <w:p w14:paraId="4B8C4EB5" w14:textId="77777777" w:rsidR="00C20E30" w:rsidRPr="009E51C7" w:rsidRDefault="00C20E30" w:rsidP="00C20E30">
            <w:pPr>
              <w:rPr>
                <w:rFonts w:ascii="Comic Sans MS" w:hAnsi="Comic Sans MS" w:cstheme="minorHAnsi"/>
                <w:sz w:val="24"/>
                <w:szCs w:val="24"/>
              </w:rPr>
            </w:pPr>
          </w:p>
          <w:p w14:paraId="60B4646C" w14:textId="77777777" w:rsidR="00C20E30" w:rsidRPr="009E51C7" w:rsidRDefault="00C20E30" w:rsidP="00C20E30">
            <w:pPr>
              <w:rPr>
                <w:rFonts w:ascii="Comic Sans MS" w:hAnsi="Comic Sans MS" w:cstheme="minorHAnsi"/>
                <w:sz w:val="24"/>
                <w:szCs w:val="24"/>
              </w:rPr>
            </w:pPr>
          </w:p>
          <w:p w14:paraId="037D67F1" w14:textId="77777777" w:rsidR="00C20E30" w:rsidRPr="009E51C7" w:rsidRDefault="00C20E30" w:rsidP="00C20E30">
            <w:pPr>
              <w:rPr>
                <w:rFonts w:ascii="Comic Sans MS" w:hAnsi="Comic Sans MS" w:cstheme="minorHAnsi"/>
                <w:sz w:val="24"/>
                <w:szCs w:val="24"/>
              </w:rPr>
            </w:pPr>
          </w:p>
          <w:p w14:paraId="7D0940D2" w14:textId="77777777" w:rsidR="00C20E30" w:rsidRPr="009E51C7" w:rsidRDefault="00C20E30" w:rsidP="00C20E30">
            <w:pPr>
              <w:rPr>
                <w:rFonts w:ascii="Comic Sans MS" w:hAnsi="Comic Sans MS" w:cstheme="minorHAnsi"/>
                <w:sz w:val="24"/>
                <w:szCs w:val="24"/>
              </w:rPr>
            </w:pPr>
          </w:p>
          <w:p w14:paraId="6708A1F0" w14:textId="7CE582A7" w:rsidR="00C20E30" w:rsidRPr="009E51C7" w:rsidRDefault="00C20E30" w:rsidP="00C20E30">
            <w:pPr>
              <w:rPr>
                <w:rFonts w:ascii="Comic Sans MS" w:hAnsi="Comic Sans MS" w:cstheme="minorHAnsi"/>
                <w:b/>
                <w:bCs/>
                <w:sz w:val="24"/>
                <w:szCs w:val="24"/>
              </w:rPr>
            </w:pPr>
          </w:p>
          <w:p w14:paraId="088BC42E" w14:textId="77777777" w:rsidR="00C20E30" w:rsidRPr="009E51C7" w:rsidRDefault="00C20E30" w:rsidP="00C20E30">
            <w:pPr>
              <w:rPr>
                <w:rFonts w:ascii="Comic Sans MS" w:hAnsi="Comic Sans MS"/>
                <w:sz w:val="20"/>
                <w:szCs w:val="20"/>
              </w:rPr>
            </w:pPr>
          </w:p>
        </w:tc>
        <w:tc>
          <w:tcPr>
            <w:tcW w:w="2085" w:type="dxa"/>
          </w:tcPr>
          <w:p w14:paraId="51395286" w14:textId="77777777" w:rsidR="00C20E30" w:rsidRPr="009E51C7" w:rsidRDefault="00C20E30" w:rsidP="00C20E30">
            <w:pPr>
              <w:rPr>
                <w:rFonts w:ascii="Comic Sans MS" w:eastAsia="Comic Sans MS" w:hAnsi="Comic Sans MS" w:cstheme="minorHAnsi"/>
                <w:i/>
                <w:sz w:val="24"/>
                <w:szCs w:val="24"/>
              </w:rPr>
            </w:pPr>
            <w:r w:rsidRPr="009E51C7">
              <w:rPr>
                <w:rFonts w:ascii="Comic Sans MS" w:eastAsia="Comic Sans MS" w:hAnsi="Comic Sans MS" w:cstheme="minorHAnsi"/>
                <w:i/>
                <w:sz w:val="24"/>
                <w:szCs w:val="24"/>
              </w:rPr>
              <w:lastRenderedPageBreak/>
              <w:t>K1.5 What is most important for different people?</w:t>
            </w:r>
          </w:p>
          <w:p w14:paraId="1F1FAC75" w14:textId="77777777" w:rsidR="00C20E30" w:rsidRPr="009E51C7" w:rsidRDefault="00C20E30" w:rsidP="00C20E30">
            <w:pPr>
              <w:rPr>
                <w:rFonts w:ascii="Comic Sans MS" w:eastAsia="Comic Sans MS" w:hAnsi="Comic Sans MS" w:cstheme="minorHAnsi"/>
                <w:i/>
                <w:sz w:val="24"/>
                <w:szCs w:val="24"/>
              </w:rPr>
            </w:pPr>
          </w:p>
          <w:p w14:paraId="1D27CCD0" w14:textId="77777777" w:rsidR="00C20E30" w:rsidRPr="009E51C7" w:rsidRDefault="00C20E30" w:rsidP="00C20E30">
            <w:pPr>
              <w:rPr>
                <w:rFonts w:ascii="Comic Sans MS" w:eastAsia="Comic Sans MS" w:hAnsi="Comic Sans MS" w:cstheme="minorHAnsi"/>
                <w:i/>
                <w:sz w:val="24"/>
                <w:szCs w:val="24"/>
              </w:rPr>
            </w:pPr>
          </w:p>
          <w:p w14:paraId="1AE905E8" w14:textId="77777777" w:rsidR="00C20E30" w:rsidRPr="009E51C7" w:rsidRDefault="00C20E30" w:rsidP="00C20E30">
            <w:pPr>
              <w:rPr>
                <w:rFonts w:ascii="Comic Sans MS" w:eastAsia="Comic Sans MS" w:hAnsi="Comic Sans MS" w:cstheme="minorHAnsi"/>
                <w:i/>
                <w:sz w:val="24"/>
                <w:szCs w:val="24"/>
              </w:rPr>
            </w:pPr>
          </w:p>
          <w:p w14:paraId="78944D8D" w14:textId="77777777" w:rsidR="00C20E30" w:rsidRPr="009E51C7" w:rsidRDefault="00C20E30" w:rsidP="00C20E30">
            <w:pPr>
              <w:rPr>
                <w:rFonts w:ascii="Comic Sans MS" w:eastAsia="Comic Sans MS" w:hAnsi="Comic Sans MS" w:cstheme="minorHAnsi"/>
                <w:i/>
                <w:sz w:val="24"/>
                <w:szCs w:val="24"/>
              </w:rPr>
            </w:pPr>
          </w:p>
          <w:p w14:paraId="6C7003DF" w14:textId="1F9C9F09" w:rsidR="00C20E30" w:rsidRPr="009E51C7" w:rsidRDefault="00C20E30" w:rsidP="00C20E30">
            <w:pPr>
              <w:rPr>
                <w:rFonts w:ascii="Comic Sans MS" w:eastAsia="Comic Sans MS" w:hAnsi="Comic Sans MS" w:cstheme="minorHAnsi"/>
                <w:b/>
                <w:bCs/>
                <w:iCs/>
                <w:sz w:val="24"/>
                <w:szCs w:val="24"/>
              </w:rPr>
            </w:pPr>
          </w:p>
          <w:p w14:paraId="29E71566" w14:textId="77777777" w:rsidR="00C20E30" w:rsidRPr="009E51C7" w:rsidRDefault="00C20E30" w:rsidP="00C20E30">
            <w:pPr>
              <w:rPr>
                <w:rFonts w:ascii="Comic Sans MS" w:eastAsia="Comic Sans MS" w:hAnsi="Comic Sans MS" w:cs="Comic Sans MS"/>
                <w:i/>
                <w:color w:val="FF0000"/>
                <w:sz w:val="18"/>
                <w:szCs w:val="18"/>
              </w:rPr>
            </w:pPr>
          </w:p>
        </w:tc>
        <w:tc>
          <w:tcPr>
            <w:tcW w:w="2070" w:type="dxa"/>
          </w:tcPr>
          <w:p w14:paraId="20516059"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lastRenderedPageBreak/>
              <w:t>L2.2 How are worldviews shaped and expressed through art and architecture?</w:t>
            </w:r>
          </w:p>
          <w:p w14:paraId="6CEA042E" w14:textId="77777777" w:rsidR="00C20E30" w:rsidRPr="009E51C7" w:rsidRDefault="00C20E30" w:rsidP="00C20E30">
            <w:pPr>
              <w:rPr>
                <w:rFonts w:ascii="Comic Sans MS" w:hAnsi="Comic Sans MS" w:cstheme="minorHAnsi"/>
                <w:sz w:val="24"/>
                <w:szCs w:val="24"/>
              </w:rPr>
            </w:pPr>
          </w:p>
          <w:p w14:paraId="68AF4E59" w14:textId="77777777" w:rsidR="00C20E30" w:rsidRPr="009E51C7" w:rsidRDefault="00C20E30" w:rsidP="00C20E30">
            <w:pPr>
              <w:rPr>
                <w:rFonts w:ascii="Comic Sans MS" w:hAnsi="Comic Sans MS" w:cstheme="minorHAnsi"/>
                <w:sz w:val="24"/>
                <w:szCs w:val="24"/>
              </w:rPr>
            </w:pPr>
          </w:p>
          <w:p w14:paraId="285D8D11" w14:textId="53D19071" w:rsidR="00C20E30" w:rsidRPr="009E51C7" w:rsidRDefault="00C20E30" w:rsidP="00C20E30">
            <w:pPr>
              <w:rPr>
                <w:rFonts w:ascii="Comic Sans MS" w:hAnsi="Comic Sans MS" w:cstheme="minorHAnsi"/>
                <w:b/>
                <w:bCs/>
                <w:sz w:val="24"/>
                <w:szCs w:val="24"/>
              </w:rPr>
            </w:pPr>
          </w:p>
          <w:p w14:paraId="5437AB41" w14:textId="77777777" w:rsidR="00C20E30" w:rsidRPr="009E51C7" w:rsidRDefault="00C20E30" w:rsidP="00C20E30">
            <w:pPr>
              <w:rPr>
                <w:rFonts w:ascii="Comic Sans MS" w:hAnsi="Comic Sans MS"/>
                <w:b/>
                <w:sz w:val="20"/>
                <w:szCs w:val="20"/>
              </w:rPr>
            </w:pPr>
          </w:p>
        </w:tc>
        <w:tc>
          <w:tcPr>
            <w:tcW w:w="2085" w:type="dxa"/>
          </w:tcPr>
          <w:p w14:paraId="27F98BC3"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lastRenderedPageBreak/>
              <w:t xml:space="preserve">L2.5 What or who is ‘God’ and how is the divine understood in theistic worldviews? </w:t>
            </w:r>
          </w:p>
          <w:p w14:paraId="2B736F5D" w14:textId="77777777" w:rsidR="00C20E30" w:rsidRPr="009E51C7" w:rsidRDefault="00C20E30" w:rsidP="00C20E30">
            <w:pPr>
              <w:rPr>
                <w:rFonts w:ascii="Comic Sans MS" w:hAnsi="Comic Sans MS" w:cstheme="minorHAnsi"/>
                <w:sz w:val="24"/>
                <w:szCs w:val="24"/>
              </w:rPr>
            </w:pPr>
          </w:p>
          <w:p w14:paraId="06840D1E" w14:textId="77777777" w:rsidR="00C20E30" w:rsidRPr="009E51C7" w:rsidRDefault="00C20E30" w:rsidP="00C20E30">
            <w:pPr>
              <w:rPr>
                <w:rFonts w:ascii="Comic Sans MS" w:hAnsi="Comic Sans MS" w:cstheme="minorHAnsi"/>
                <w:sz w:val="24"/>
                <w:szCs w:val="24"/>
              </w:rPr>
            </w:pPr>
          </w:p>
          <w:p w14:paraId="48313DAB" w14:textId="16FB9B53" w:rsidR="00C20E30" w:rsidRPr="009E51C7" w:rsidRDefault="00C20E30" w:rsidP="00C20E30">
            <w:pPr>
              <w:rPr>
                <w:rFonts w:ascii="Comic Sans MS" w:hAnsi="Comic Sans MS"/>
                <w:b/>
                <w:sz w:val="20"/>
                <w:szCs w:val="20"/>
              </w:rPr>
            </w:pPr>
          </w:p>
        </w:tc>
        <w:tc>
          <w:tcPr>
            <w:tcW w:w="2070" w:type="dxa"/>
          </w:tcPr>
          <w:p w14:paraId="4D218722"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lastRenderedPageBreak/>
              <w:t>U2.2 Why might ancient stories still be so important for some worldviews today?</w:t>
            </w:r>
          </w:p>
          <w:p w14:paraId="1A49F0C1" w14:textId="77777777" w:rsidR="00C20E30" w:rsidRPr="009E51C7" w:rsidRDefault="00C20E30" w:rsidP="00C20E30">
            <w:pPr>
              <w:rPr>
                <w:rFonts w:ascii="Comic Sans MS" w:hAnsi="Comic Sans MS" w:cstheme="minorHAnsi"/>
                <w:sz w:val="24"/>
                <w:szCs w:val="24"/>
              </w:rPr>
            </w:pPr>
          </w:p>
          <w:p w14:paraId="21A5E7F1" w14:textId="77777777" w:rsidR="00C20E30" w:rsidRPr="009E51C7" w:rsidRDefault="00C20E30" w:rsidP="00C20E30">
            <w:pPr>
              <w:rPr>
                <w:rFonts w:ascii="Comic Sans MS" w:hAnsi="Comic Sans MS" w:cstheme="minorHAnsi"/>
                <w:sz w:val="24"/>
                <w:szCs w:val="24"/>
              </w:rPr>
            </w:pPr>
          </w:p>
          <w:p w14:paraId="74BFDB7E" w14:textId="7204CF23" w:rsidR="00C20E30" w:rsidRPr="009E51C7" w:rsidRDefault="00C20E30" w:rsidP="00C20E30">
            <w:pPr>
              <w:rPr>
                <w:rFonts w:ascii="Comic Sans MS" w:hAnsi="Comic Sans MS" w:cstheme="minorHAnsi"/>
                <w:b/>
                <w:bCs/>
                <w:sz w:val="24"/>
                <w:szCs w:val="24"/>
              </w:rPr>
            </w:pPr>
          </w:p>
          <w:p w14:paraId="110A8176" w14:textId="2A706D5A" w:rsidR="00C20E30" w:rsidRPr="009E51C7" w:rsidRDefault="00C20E30" w:rsidP="00C20E30">
            <w:pPr>
              <w:rPr>
                <w:rFonts w:ascii="Comic Sans MS" w:hAnsi="Comic Sans MS"/>
                <w:sz w:val="20"/>
                <w:szCs w:val="20"/>
              </w:rPr>
            </w:pPr>
          </w:p>
        </w:tc>
        <w:tc>
          <w:tcPr>
            <w:tcW w:w="2085" w:type="dxa"/>
          </w:tcPr>
          <w:p w14:paraId="7F5473E5"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lastRenderedPageBreak/>
              <w:t xml:space="preserve">U2.5 How have ideas about the lived environment and who it belongs to shaped the way human </w:t>
            </w:r>
            <w:r w:rsidRPr="009E51C7">
              <w:rPr>
                <w:rFonts w:ascii="Comic Sans MS" w:hAnsi="Comic Sans MS" w:cstheme="minorHAnsi"/>
                <w:sz w:val="24"/>
                <w:szCs w:val="24"/>
              </w:rPr>
              <w:lastRenderedPageBreak/>
              <w:t>beings have lived together?</w:t>
            </w:r>
          </w:p>
          <w:p w14:paraId="65EF1399" w14:textId="77777777" w:rsidR="00C20E30" w:rsidRPr="009E51C7" w:rsidRDefault="00C20E30" w:rsidP="00C20E30">
            <w:pPr>
              <w:rPr>
                <w:rFonts w:ascii="Comic Sans MS" w:hAnsi="Comic Sans MS" w:cstheme="minorHAnsi"/>
                <w:sz w:val="24"/>
                <w:szCs w:val="24"/>
              </w:rPr>
            </w:pPr>
          </w:p>
          <w:p w14:paraId="3FD7CAD7" w14:textId="72E5A7A9" w:rsidR="00C20E30" w:rsidRPr="009E51C7" w:rsidRDefault="00C20E30" w:rsidP="00C20E30">
            <w:pPr>
              <w:rPr>
                <w:rFonts w:ascii="Comic Sans MS" w:hAnsi="Comic Sans MS"/>
                <w:b/>
                <w:sz w:val="20"/>
                <w:szCs w:val="20"/>
              </w:rPr>
            </w:pPr>
          </w:p>
        </w:tc>
      </w:tr>
      <w:tr w:rsidR="00C20E30" w14:paraId="39B89E6F" w14:textId="77777777">
        <w:tc>
          <w:tcPr>
            <w:tcW w:w="1275" w:type="dxa"/>
            <w:shd w:val="clear" w:color="auto" w:fill="009999"/>
          </w:tcPr>
          <w:p w14:paraId="529A3198" w14:textId="77777777" w:rsidR="00C20E30" w:rsidRDefault="00C20E30" w:rsidP="00C20E30">
            <w:pPr>
              <w:rPr>
                <w:b/>
                <w:color w:val="FFFFFF"/>
                <w:sz w:val="28"/>
                <w:szCs w:val="28"/>
              </w:rPr>
            </w:pPr>
            <w:r>
              <w:rPr>
                <w:b/>
                <w:color w:val="FFFFFF"/>
                <w:sz w:val="28"/>
                <w:szCs w:val="28"/>
              </w:rPr>
              <w:lastRenderedPageBreak/>
              <w:t>Summer Term</w:t>
            </w:r>
          </w:p>
        </w:tc>
        <w:tc>
          <w:tcPr>
            <w:tcW w:w="1635" w:type="dxa"/>
          </w:tcPr>
          <w:p w14:paraId="44C39991"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F3 How do people know how to treat each other?</w:t>
            </w:r>
          </w:p>
          <w:p w14:paraId="1EE7301C" w14:textId="77777777" w:rsidR="00C20E30" w:rsidRPr="009E51C7" w:rsidRDefault="00C20E30" w:rsidP="00C20E30">
            <w:pPr>
              <w:rPr>
                <w:rFonts w:ascii="Comic Sans MS" w:hAnsi="Comic Sans MS" w:cstheme="minorHAnsi"/>
                <w:sz w:val="24"/>
                <w:szCs w:val="24"/>
              </w:rPr>
            </w:pPr>
          </w:p>
          <w:p w14:paraId="11F5CB8A" w14:textId="38B5599C" w:rsidR="00C20E30" w:rsidRPr="009E51C7" w:rsidRDefault="00C20E30" w:rsidP="00C20E30">
            <w:pPr>
              <w:rPr>
                <w:rFonts w:ascii="Comic Sans MS" w:hAnsi="Comic Sans MS"/>
                <w:b/>
                <w:sz w:val="18"/>
                <w:szCs w:val="16"/>
              </w:rPr>
            </w:pPr>
          </w:p>
        </w:tc>
        <w:tc>
          <w:tcPr>
            <w:tcW w:w="2070" w:type="dxa"/>
          </w:tcPr>
          <w:p w14:paraId="38AAFFE5"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K1.3 How do people with similar worldviews share and celebrate their beliefs? </w:t>
            </w:r>
          </w:p>
          <w:p w14:paraId="1327BD06" w14:textId="77777777" w:rsidR="00C20E30" w:rsidRPr="009E51C7" w:rsidRDefault="00C20E30" w:rsidP="00C20E30">
            <w:pPr>
              <w:rPr>
                <w:rFonts w:ascii="Comic Sans MS" w:hAnsi="Comic Sans MS" w:cstheme="minorHAnsi"/>
                <w:sz w:val="24"/>
                <w:szCs w:val="24"/>
              </w:rPr>
            </w:pPr>
          </w:p>
          <w:p w14:paraId="768B57EF" w14:textId="77777777" w:rsidR="00C20E30" w:rsidRPr="009E51C7" w:rsidRDefault="00C20E30" w:rsidP="00C20E30">
            <w:pPr>
              <w:rPr>
                <w:rFonts w:ascii="Comic Sans MS" w:hAnsi="Comic Sans MS" w:cstheme="minorHAnsi"/>
                <w:sz w:val="24"/>
                <w:szCs w:val="24"/>
              </w:rPr>
            </w:pPr>
          </w:p>
          <w:p w14:paraId="140BBF96" w14:textId="203B84F3" w:rsidR="00C20E30" w:rsidRPr="009E51C7" w:rsidRDefault="00C20E30" w:rsidP="00C20E30">
            <w:pPr>
              <w:rPr>
                <w:rFonts w:ascii="Comic Sans MS" w:hAnsi="Comic Sans MS"/>
                <w:b/>
                <w:sz w:val="18"/>
                <w:szCs w:val="20"/>
              </w:rPr>
            </w:pPr>
          </w:p>
        </w:tc>
        <w:tc>
          <w:tcPr>
            <w:tcW w:w="2085" w:type="dxa"/>
          </w:tcPr>
          <w:p w14:paraId="12D763E2"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K1.6 Why has the Coventry Blitz shaped Christian worldviews locally and globally?</w:t>
            </w:r>
          </w:p>
          <w:p w14:paraId="6C1F8235" w14:textId="77777777" w:rsidR="00C20E30" w:rsidRPr="009E51C7" w:rsidRDefault="00C20E30" w:rsidP="00C20E30">
            <w:pPr>
              <w:rPr>
                <w:rFonts w:ascii="Comic Sans MS" w:hAnsi="Comic Sans MS" w:cstheme="minorHAnsi"/>
                <w:sz w:val="24"/>
                <w:szCs w:val="24"/>
              </w:rPr>
            </w:pPr>
          </w:p>
          <w:p w14:paraId="0FD3126F" w14:textId="77777777" w:rsidR="00C20E30" w:rsidRPr="009E51C7" w:rsidRDefault="00C20E30" w:rsidP="00C20E30">
            <w:pPr>
              <w:rPr>
                <w:rFonts w:ascii="Comic Sans MS" w:hAnsi="Comic Sans MS" w:cstheme="minorHAnsi"/>
                <w:sz w:val="24"/>
                <w:szCs w:val="24"/>
              </w:rPr>
            </w:pPr>
          </w:p>
          <w:p w14:paraId="2F76E472" w14:textId="77777777" w:rsidR="00C20E30" w:rsidRPr="009E51C7" w:rsidRDefault="00C20E30" w:rsidP="00C20E30">
            <w:pPr>
              <w:rPr>
                <w:rFonts w:ascii="Comic Sans MS" w:hAnsi="Comic Sans MS" w:cstheme="minorHAnsi"/>
                <w:sz w:val="24"/>
                <w:szCs w:val="24"/>
              </w:rPr>
            </w:pPr>
          </w:p>
          <w:p w14:paraId="5B358742" w14:textId="26681880" w:rsidR="00C20E30" w:rsidRPr="009E51C7" w:rsidRDefault="00C20E30" w:rsidP="00C20E30">
            <w:pPr>
              <w:rPr>
                <w:rFonts w:ascii="Comic Sans MS" w:hAnsi="Comic Sans MS"/>
                <w:b/>
                <w:sz w:val="18"/>
                <w:szCs w:val="20"/>
              </w:rPr>
            </w:pPr>
          </w:p>
        </w:tc>
        <w:tc>
          <w:tcPr>
            <w:tcW w:w="2070" w:type="dxa"/>
          </w:tcPr>
          <w:p w14:paraId="0D65430E"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L2.3 What can worldviews tell us about conflict, peace, forgiveness and reconciliation and is that important?</w:t>
            </w:r>
          </w:p>
          <w:p w14:paraId="00CA2F41" w14:textId="77777777" w:rsidR="00C20E30" w:rsidRPr="009E51C7" w:rsidRDefault="00C20E30" w:rsidP="00C20E30">
            <w:pPr>
              <w:rPr>
                <w:rFonts w:ascii="Comic Sans MS" w:hAnsi="Comic Sans MS" w:cstheme="minorHAnsi"/>
                <w:sz w:val="24"/>
                <w:szCs w:val="24"/>
              </w:rPr>
            </w:pPr>
          </w:p>
          <w:p w14:paraId="040AEB9C" w14:textId="77777777" w:rsidR="00C20E30" w:rsidRPr="009E51C7" w:rsidRDefault="00C20E30" w:rsidP="00C20E30">
            <w:pPr>
              <w:rPr>
                <w:rFonts w:ascii="Comic Sans MS" w:hAnsi="Comic Sans MS"/>
                <w:b/>
                <w:sz w:val="20"/>
                <w:szCs w:val="20"/>
              </w:rPr>
            </w:pPr>
          </w:p>
        </w:tc>
        <w:tc>
          <w:tcPr>
            <w:tcW w:w="2085" w:type="dxa"/>
          </w:tcPr>
          <w:p w14:paraId="3C244FE2"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L2.6 Do you have to be part of a faith community to hold an organised worldview?</w:t>
            </w:r>
          </w:p>
          <w:p w14:paraId="58195882" w14:textId="77777777" w:rsidR="00C20E30" w:rsidRPr="009E51C7" w:rsidRDefault="00C20E30" w:rsidP="00C20E30">
            <w:pPr>
              <w:rPr>
                <w:rFonts w:ascii="Comic Sans MS" w:hAnsi="Comic Sans MS" w:cstheme="minorHAnsi"/>
                <w:sz w:val="24"/>
                <w:szCs w:val="24"/>
              </w:rPr>
            </w:pPr>
          </w:p>
          <w:p w14:paraId="4CE2AFFE" w14:textId="77777777" w:rsidR="00C20E30" w:rsidRPr="009E51C7" w:rsidRDefault="00C20E30" w:rsidP="00C20E30">
            <w:pPr>
              <w:rPr>
                <w:rFonts w:ascii="Comic Sans MS" w:hAnsi="Comic Sans MS" w:cstheme="minorHAnsi"/>
                <w:sz w:val="24"/>
                <w:szCs w:val="24"/>
              </w:rPr>
            </w:pPr>
          </w:p>
          <w:p w14:paraId="2F86886E"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L2.7 How have religion and history entwined in this area?</w:t>
            </w:r>
          </w:p>
          <w:p w14:paraId="572C9FAD" w14:textId="77777777" w:rsidR="00C20E30" w:rsidRPr="009E51C7" w:rsidRDefault="00C20E30" w:rsidP="00C20E30">
            <w:pPr>
              <w:rPr>
                <w:rFonts w:ascii="Comic Sans MS" w:hAnsi="Comic Sans MS" w:cstheme="minorHAnsi"/>
                <w:sz w:val="24"/>
                <w:szCs w:val="24"/>
              </w:rPr>
            </w:pPr>
          </w:p>
          <w:p w14:paraId="312264A1" w14:textId="02809F26" w:rsidR="00C20E30" w:rsidRPr="009E51C7" w:rsidRDefault="00C20E30" w:rsidP="00C20E30">
            <w:pPr>
              <w:rPr>
                <w:rFonts w:ascii="Comic Sans MS" w:hAnsi="Comic Sans MS"/>
                <w:b/>
                <w:sz w:val="20"/>
                <w:szCs w:val="20"/>
              </w:rPr>
            </w:pPr>
          </w:p>
        </w:tc>
        <w:tc>
          <w:tcPr>
            <w:tcW w:w="2070" w:type="dxa"/>
          </w:tcPr>
          <w:p w14:paraId="4276A3C9"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U2.3 Do religions change or do they stay the same? </w:t>
            </w:r>
          </w:p>
          <w:p w14:paraId="5C762717" w14:textId="77777777" w:rsidR="00C20E30" w:rsidRPr="009E51C7" w:rsidRDefault="00C20E30" w:rsidP="00C20E30">
            <w:pPr>
              <w:rPr>
                <w:rFonts w:ascii="Comic Sans MS" w:hAnsi="Comic Sans MS" w:cstheme="minorHAnsi"/>
                <w:sz w:val="24"/>
                <w:szCs w:val="24"/>
              </w:rPr>
            </w:pPr>
          </w:p>
          <w:p w14:paraId="29A76C90" w14:textId="1E763AAA" w:rsidR="00C20E30" w:rsidRPr="009E51C7" w:rsidRDefault="00C20E30" w:rsidP="00C20E30">
            <w:pPr>
              <w:rPr>
                <w:rFonts w:ascii="Comic Sans MS" w:hAnsi="Comic Sans MS"/>
                <w:sz w:val="20"/>
                <w:szCs w:val="20"/>
              </w:rPr>
            </w:pPr>
          </w:p>
        </w:tc>
        <w:tc>
          <w:tcPr>
            <w:tcW w:w="2085" w:type="dxa"/>
          </w:tcPr>
          <w:p w14:paraId="4AEB2766"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K2.6 - How might your worldview impact on the way you understand death and beyond?</w:t>
            </w:r>
          </w:p>
          <w:p w14:paraId="3A53632D" w14:textId="3D87D153" w:rsidR="00C20E30" w:rsidRPr="009E51C7" w:rsidRDefault="00C20E30" w:rsidP="00C20E30">
            <w:pPr>
              <w:rPr>
                <w:rFonts w:ascii="Comic Sans MS" w:hAnsi="Comic Sans MS" w:cstheme="minorHAnsi"/>
                <w:b/>
                <w:bCs/>
                <w:sz w:val="24"/>
                <w:szCs w:val="24"/>
              </w:rPr>
            </w:pPr>
          </w:p>
          <w:p w14:paraId="2C107723" w14:textId="77777777" w:rsidR="00C20E30" w:rsidRPr="009E51C7" w:rsidRDefault="00C20E30" w:rsidP="00C20E30">
            <w:pPr>
              <w:rPr>
                <w:rFonts w:ascii="Comic Sans MS" w:hAnsi="Comic Sans MS" w:cstheme="minorHAnsi"/>
                <w:sz w:val="24"/>
                <w:szCs w:val="24"/>
              </w:rPr>
            </w:pPr>
          </w:p>
          <w:p w14:paraId="0EB73FA0" w14:textId="77777777" w:rsidR="00C20E30" w:rsidRPr="009E51C7" w:rsidRDefault="00C20E30" w:rsidP="00C20E30">
            <w:pPr>
              <w:rPr>
                <w:rFonts w:ascii="Comic Sans MS" w:hAnsi="Comic Sans MS" w:cstheme="minorHAnsi"/>
                <w:sz w:val="24"/>
                <w:szCs w:val="24"/>
              </w:rPr>
            </w:pPr>
          </w:p>
          <w:p w14:paraId="2710A2A9" w14:textId="77777777" w:rsidR="00C20E30" w:rsidRPr="009E51C7" w:rsidRDefault="00C20E30" w:rsidP="00C20E30">
            <w:pPr>
              <w:rPr>
                <w:rFonts w:ascii="Comic Sans MS" w:hAnsi="Comic Sans MS" w:cstheme="minorHAnsi"/>
                <w:sz w:val="24"/>
                <w:szCs w:val="24"/>
              </w:rPr>
            </w:pPr>
            <w:r w:rsidRPr="009E51C7">
              <w:rPr>
                <w:rFonts w:ascii="Comic Sans MS" w:hAnsi="Comic Sans MS" w:cstheme="minorHAnsi"/>
                <w:sz w:val="24"/>
                <w:szCs w:val="24"/>
              </w:rPr>
              <w:t xml:space="preserve">U2.7 What is truth and where might it be found? </w:t>
            </w:r>
          </w:p>
          <w:p w14:paraId="6357C8A0" w14:textId="1B663492" w:rsidR="00C20E30" w:rsidRPr="009E51C7" w:rsidRDefault="00C20E30" w:rsidP="00C20E30">
            <w:pPr>
              <w:rPr>
                <w:rFonts w:ascii="Comic Sans MS" w:hAnsi="Comic Sans MS"/>
                <w:b/>
                <w:sz w:val="20"/>
                <w:szCs w:val="20"/>
              </w:rPr>
            </w:pPr>
          </w:p>
        </w:tc>
      </w:tr>
    </w:tbl>
    <w:p w14:paraId="7AA2C8E9" w14:textId="77777777" w:rsidR="009F0F59" w:rsidRDefault="009F0F59">
      <w:pPr>
        <w:rPr>
          <w:sz w:val="36"/>
          <w:szCs w:val="36"/>
        </w:rPr>
      </w:pPr>
    </w:p>
    <w:p w14:paraId="52028283" w14:textId="77777777" w:rsidR="009F0F59" w:rsidRDefault="009F0F59">
      <w:pPr>
        <w:widowControl w:val="0"/>
        <w:spacing w:before="5" w:after="1" w:line="240" w:lineRule="auto"/>
        <w:ind w:left="709"/>
        <w:rPr>
          <w:sz w:val="36"/>
          <w:szCs w:val="36"/>
        </w:rPr>
      </w:pPr>
    </w:p>
    <w:sectPr w:rsidR="009F0F59">
      <w:headerReference w:type="default" r:id="rId1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5C2E" w14:textId="77777777" w:rsidR="00F941C6" w:rsidRDefault="00F941C6">
      <w:pPr>
        <w:spacing w:after="0" w:line="240" w:lineRule="auto"/>
      </w:pPr>
      <w:r>
        <w:separator/>
      </w:r>
    </w:p>
  </w:endnote>
  <w:endnote w:type="continuationSeparator" w:id="0">
    <w:p w14:paraId="21DBDAB7" w14:textId="77777777" w:rsidR="00F941C6" w:rsidRDefault="00F9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inkl Cursive Loop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67BF" w14:textId="77777777" w:rsidR="00F941C6" w:rsidRDefault="00F941C6">
      <w:pPr>
        <w:spacing w:after="0" w:line="240" w:lineRule="auto"/>
      </w:pPr>
      <w:r>
        <w:separator/>
      </w:r>
    </w:p>
  </w:footnote>
  <w:footnote w:type="continuationSeparator" w:id="0">
    <w:p w14:paraId="2D7AACAC" w14:textId="77777777" w:rsidR="00F941C6" w:rsidRDefault="00F9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755"/>
    <w:multiLevelType w:val="multilevel"/>
    <w:tmpl w:val="94B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63B2A"/>
    <w:multiLevelType w:val="multilevel"/>
    <w:tmpl w:val="0D5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D1D91"/>
    <w:multiLevelType w:val="multilevel"/>
    <w:tmpl w:val="FA1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60904"/>
    <w:multiLevelType w:val="multilevel"/>
    <w:tmpl w:val="1C2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B4BA9"/>
    <w:multiLevelType w:val="multilevel"/>
    <w:tmpl w:val="A372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492759">
    <w:abstractNumId w:val="3"/>
  </w:num>
  <w:num w:numId="2" w16cid:durableId="2021615127">
    <w:abstractNumId w:val="2"/>
  </w:num>
  <w:num w:numId="3" w16cid:durableId="975451242">
    <w:abstractNumId w:val="4"/>
  </w:num>
  <w:num w:numId="4" w16cid:durableId="100421649">
    <w:abstractNumId w:val="1"/>
  </w:num>
  <w:num w:numId="5" w16cid:durableId="67272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C1768"/>
    <w:rsid w:val="001C3FEE"/>
    <w:rsid w:val="002653C4"/>
    <w:rsid w:val="00325287"/>
    <w:rsid w:val="00326035"/>
    <w:rsid w:val="00372855"/>
    <w:rsid w:val="00391390"/>
    <w:rsid w:val="003E235B"/>
    <w:rsid w:val="003E441E"/>
    <w:rsid w:val="004116E1"/>
    <w:rsid w:val="00416BA6"/>
    <w:rsid w:val="0045509B"/>
    <w:rsid w:val="004E6747"/>
    <w:rsid w:val="00702247"/>
    <w:rsid w:val="00713B62"/>
    <w:rsid w:val="00862576"/>
    <w:rsid w:val="00873A07"/>
    <w:rsid w:val="008832A2"/>
    <w:rsid w:val="008E4B7B"/>
    <w:rsid w:val="0095563E"/>
    <w:rsid w:val="009E51C7"/>
    <w:rsid w:val="009F0F59"/>
    <w:rsid w:val="00A960C6"/>
    <w:rsid w:val="00AA3339"/>
    <w:rsid w:val="00AA7B08"/>
    <w:rsid w:val="00AF1EEC"/>
    <w:rsid w:val="00B07ABB"/>
    <w:rsid w:val="00B531D0"/>
    <w:rsid w:val="00B60D2E"/>
    <w:rsid w:val="00BC42CB"/>
    <w:rsid w:val="00BD2D82"/>
    <w:rsid w:val="00BF18ED"/>
    <w:rsid w:val="00C20E30"/>
    <w:rsid w:val="00C30DE3"/>
    <w:rsid w:val="00CE25F8"/>
    <w:rsid w:val="00D66B5B"/>
    <w:rsid w:val="00D76E97"/>
    <w:rsid w:val="00EB33CA"/>
    <w:rsid w:val="00F328AD"/>
    <w:rsid w:val="00F56DC8"/>
    <w:rsid w:val="00F742CC"/>
    <w:rsid w:val="00F85E33"/>
    <w:rsid w:val="00F870C4"/>
    <w:rsid w:val="00F941C6"/>
    <w:rsid w:val="00FB0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 w:type="paragraph" w:styleId="NormalWeb">
    <w:name w:val="Normal (Web)"/>
    <w:basedOn w:val="Normal"/>
    <w:uiPriority w:val="99"/>
    <w:semiHidden/>
    <w:unhideWhenUsed/>
    <w:rsid w:val="00FB0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6008</Characters>
  <Application>Microsoft Office Word</Application>
  <DocSecurity>0</DocSecurity>
  <Lines>400</Lines>
  <Paragraphs>147</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2</cp:revision>
  <dcterms:created xsi:type="dcterms:W3CDTF">2026-03-09T08:32:00Z</dcterms:created>
  <dcterms:modified xsi:type="dcterms:W3CDTF">2026-03-09T08:32:00Z</dcterms:modified>
</cp:coreProperties>
</file>